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8B" w:rsidRDefault="00BF418B" w:rsidP="00241EA6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Uchwała Nr 412/18</w:t>
      </w:r>
    </w:p>
    <w:p w:rsidR="00BF418B" w:rsidRDefault="00BF418B" w:rsidP="00241EA6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Zarządu Powiatu Pajęczańskiego</w:t>
      </w:r>
    </w:p>
    <w:p w:rsidR="00BF418B" w:rsidRDefault="00BF418B" w:rsidP="00241EA6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 dnia 16 stycznia 2018 r.</w:t>
      </w:r>
    </w:p>
    <w:p w:rsidR="00BF418B" w:rsidRDefault="00BF418B" w:rsidP="00241EA6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F418B" w:rsidRDefault="00BF418B" w:rsidP="00241EA6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F418B" w:rsidRDefault="00BF418B" w:rsidP="00241EA6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 sprawie wyrażenia opinii o zaliczeniu dróg  do kategorii dróg gminnych</w:t>
      </w:r>
    </w:p>
    <w:p w:rsidR="00BF418B" w:rsidRDefault="00BF418B" w:rsidP="00241EA6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418B" w:rsidRDefault="00BF418B" w:rsidP="00241EA6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BF418B" w:rsidRDefault="00BF418B" w:rsidP="00241EA6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BF418B" w:rsidRDefault="00BF418B" w:rsidP="00241EA6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art. 7 ust. 2 ustawy z dnia 21 marca 1985 r. o  drogach publicznych            (j. t. Dz. U. z 2017r. poz. 2222; z 2018r. poz. 12) oraz § 60 ust. 2 Statutu Powiatu Pajęczańskiego, stanowiącego załącznik do Uchwały nr 221/XXV/09 z dnia 31 marca 2009 r. (Dz. Urzęd. Woj. Łódz. z 2009 r. Nr 103, poz. 1026), Zarząd Powiatu Pajęczańskiego uchwala, co następuje:</w:t>
      </w:r>
    </w:p>
    <w:p w:rsidR="00BF418B" w:rsidRDefault="00BF418B" w:rsidP="00241EA6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F418B" w:rsidRDefault="00BF418B" w:rsidP="00241EA6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1. </w:t>
      </w:r>
      <w:r>
        <w:rPr>
          <w:rFonts w:ascii="Arial" w:hAnsi="Arial" w:cs="Arial"/>
          <w:color w:val="000000"/>
          <w:sz w:val="22"/>
          <w:szCs w:val="22"/>
        </w:rPr>
        <w:t>Opiniuje się pozytywnie zaliczenie odcinków dróg położonych na terenie gminy Sulmierzyce na działkach o numerach ewidencyjnych 83 i 100/3  w obrębie Łęczyska-Markowizna do kategorii dróg gminnych.</w:t>
      </w:r>
    </w:p>
    <w:p w:rsidR="00BF418B" w:rsidRDefault="00BF418B" w:rsidP="00241EA6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F418B" w:rsidRDefault="00BF418B" w:rsidP="00241EA6">
      <w:pPr>
        <w:pStyle w:val="NormalWeb"/>
        <w:shd w:val="clear" w:color="auto" w:fill="FFFFFF"/>
        <w:spacing w:before="0" w:beforeAutospacing="0"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2. </w:t>
      </w:r>
      <w:r>
        <w:rPr>
          <w:rFonts w:ascii="Arial" w:hAnsi="Arial" w:cs="Arial"/>
          <w:color w:val="000000"/>
          <w:sz w:val="22"/>
          <w:szCs w:val="22"/>
        </w:rPr>
        <w:t>Wykonanie uchwały powierza się Staroście Pajęczańskiemu.</w:t>
      </w:r>
    </w:p>
    <w:p w:rsidR="00BF418B" w:rsidRDefault="00BF418B" w:rsidP="00241EA6">
      <w:pPr>
        <w:pStyle w:val="NormalWeb"/>
        <w:shd w:val="clear" w:color="auto" w:fill="FFFFFF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3.</w:t>
      </w:r>
      <w:r>
        <w:rPr>
          <w:rFonts w:ascii="Arial" w:hAnsi="Arial" w:cs="Arial"/>
          <w:color w:val="000000"/>
          <w:sz w:val="22"/>
          <w:szCs w:val="22"/>
        </w:rPr>
        <w:t xml:space="preserve"> Uchwała wchodzi w życie z dniem podjęcia.</w:t>
      </w:r>
    </w:p>
    <w:p w:rsidR="00BF418B" w:rsidRDefault="00BF418B" w:rsidP="00241EA6">
      <w:pPr>
        <w:pStyle w:val="NormalWeb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BF418B" w:rsidRDefault="00BF418B" w:rsidP="00241EA6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Przewodniczący Zarządu Powiatu</w:t>
      </w:r>
    </w:p>
    <w:p w:rsidR="00BF418B" w:rsidRDefault="00BF418B" w:rsidP="00241EA6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BF418B" w:rsidRDefault="00BF418B" w:rsidP="00241EA6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BF418B" w:rsidRDefault="00BF418B" w:rsidP="00241EA6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Jan Ryś</w:t>
      </w: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Członkowie Zarządu Powiatu:</w:t>
      </w: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</w:t>
      </w: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</w:t>
      </w: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</w:t>
      </w: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</w:p>
    <w:p w:rsidR="00BF418B" w:rsidRDefault="00BF418B" w:rsidP="00241E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</w:t>
      </w:r>
    </w:p>
    <w:p w:rsidR="00BF418B" w:rsidRDefault="00BF418B" w:rsidP="00241EA6"/>
    <w:sectPr w:rsidR="00BF418B" w:rsidSect="0044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EA6"/>
    <w:rsid w:val="00024CC3"/>
    <w:rsid w:val="00241EA6"/>
    <w:rsid w:val="00447DE9"/>
    <w:rsid w:val="00BF418B"/>
    <w:rsid w:val="00BF6B21"/>
    <w:rsid w:val="00D41B81"/>
    <w:rsid w:val="00D50BCF"/>
    <w:rsid w:val="00FB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1EA6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166</Words>
  <Characters>1001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5</cp:revision>
  <dcterms:created xsi:type="dcterms:W3CDTF">2018-01-15T12:48:00Z</dcterms:created>
  <dcterms:modified xsi:type="dcterms:W3CDTF">2018-01-15T13:27:00Z</dcterms:modified>
</cp:coreProperties>
</file>