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5" w:rsidRPr="00337718" w:rsidRDefault="00492975" w:rsidP="004929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151</w:t>
      </w:r>
      <w:r w:rsidRPr="0033771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XXIII/16</w:t>
      </w:r>
    </w:p>
    <w:p w:rsidR="00492975" w:rsidRPr="00337718" w:rsidRDefault="00492975" w:rsidP="00492975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7718">
        <w:rPr>
          <w:rFonts w:ascii="Arial" w:hAnsi="Arial" w:cs="Arial"/>
          <w:b/>
          <w:sz w:val="22"/>
          <w:szCs w:val="22"/>
        </w:rPr>
        <w:t>Rady Powiatu Pajęczańskiego</w:t>
      </w:r>
    </w:p>
    <w:p w:rsidR="00492975" w:rsidRDefault="00492975" w:rsidP="00492975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7718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20 grudnia </w:t>
      </w:r>
      <w:r w:rsidRPr="0033771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16</w:t>
      </w:r>
      <w:r w:rsidRPr="00337718">
        <w:rPr>
          <w:rFonts w:ascii="Arial" w:hAnsi="Arial" w:cs="Arial"/>
          <w:b/>
          <w:sz w:val="22"/>
          <w:szCs w:val="22"/>
        </w:rPr>
        <w:t xml:space="preserve"> r.</w:t>
      </w:r>
    </w:p>
    <w:p w:rsidR="00492975" w:rsidRPr="00337718" w:rsidRDefault="00492975" w:rsidP="00492975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92975" w:rsidRPr="00337718" w:rsidRDefault="00492975" w:rsidP="0049297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niezałatwienia sprawy w terminie przez Starostę Pajęczańskiego</w:t>
      </w:r>
    </w:p>
    <w:p w:rsidR="00492975" w:rsidRPr="00337718" w:rsidRDefault="00492975" w:rsidP="00492975">
      <w:pPr>
        <w:spacing w:line="288" w:lineRule="auto"/>
        <w:rPr>
          <w:rFonts w:ascii="Arial" w:hAnsi="Arial" w:cs="Arial"/>
          <w:sz w:val="16"/>
          <w:szCs w:val="16"/>
        </w:rPr>
      </w:pPr>
    </w:p>
    <w:p w:rsidR="00492975" w:rsidRDefault="00492975" w:rsidP="004929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92975" w:rsidRPr="00337718" w:rsidRDefault="00492975" w:rsidP="00492975">
      <w:pPr>
        <w:spacing w:line="288" w:lineRule="auto"/>
        <w:ind w:firstLine="840"/>
        <w:jc w:val="both"/>
        <w:rPr>
          <w:rFonts w:ascii="Arial" w:hAnsi="Arial"/>
          <w:sz w:val="22"/>
          <w:szCs w:val="22"/>
        </w:rPr>
      </w:pPr>
      <w:r w:rsidRPr="00337718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art. 12 pkt</w:t>
      </w:r>
      <w:r w:rsidRPr="00337718">
        <w:rPr>
          <w:rFonts w:ascii="Arial" w:hAnsi="Arial" w:cs="Arial"/>
          <w:sz w:val="22"/>
          <w:szCs w:val="22"/>
        </w:rPr>
        <w:t xml:space="preserve"> 11 ustawy z dnia 5 czerwca 1998 r. o samorządzie powiatowym (t.</w:t>
      </w:r>
      <w:r>
        <w:rPr>
          <w:rFonts w:ascii="Arial" w:hAnsi="Arial" w:cs="Arial"/>
          <w:sz w:val="22"/>
          <w:szCs w:val="22"/>
        </w:rPr>
        <w:t xml:space="preserve"> </w:t>
      </w:r>
      <w:r w:rsidRPr="00337718">
        <w:rPr>
          <w:rFonts w:ascii="Arial" w:hAnsi="Arial" w:cs="Arial"/>
          <w:sz w:val="22"/>
          <w:szCs w:val="22"/>
        </w:rPr>
        <w:t>j. Dz.</w:t>
      </w:r>
      <w:r>
        <w:rPr>
          <w:rFonts w:ascii="Arial" w:hAnsi="Arial" w:cs="Arial"/>
          <w:sz w:val="22"/>
          <w:szCs w:val="22"/>
        </w:rPr>
        <w:t xml:space="preserve"> </w:t>
      </w:r>
      <w:r w:rsidRPr="00337718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16 poz. 814, poz.1579</w:t>
      </w:r>
      <w:r w:rsidRPr="00337718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art. 65 § 1  oraz</w:t>
      </w:r>
      <w:r w:rsidRPr="00337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art.</w:t>
      </w:r>
      <w:r w:rsidRPr="00337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37, w związku                     z art. </w:t>
      </w:r>
      <w:r w:rsidRPr="00337718">
        <w:rPr>
          <w:rFonts w:ascii="Arial" w:hAnsi="Arial" w:cs="Arial"/>
          <w:sz w:val="22"/>
          <w:szCs w:val="22"/>
        </w:rPr>
        <w:t>237 §</w:t>
      </w:r>
      <w:r>
        <w:rPr>
          <w:rFonts w:ascii="Arial" w:hAnsi="Arial" w:cs="Arial"/>
          <w:sz w:val="22"/>
          <w:szCs w:val="22"/>
        </w:rPr>
        <w:t xml:space="preserve"> 4 </w:t>
      </w:r>
      <w:r w:rsidRPr="00337718">
        <w:rPr>
          <w:rFonts w:ascii="Arial" w:hAnsi="Arial" w:cs="Arial"/>
          <w:sz w:val="22"/>
          <w:szCs w:val="22"/>
        </w:rPr>
        <w:t xml:space="preserve">ustawy z dnia 14 czerwca 1960 r. – Kodeks postępowania administracyjnego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337718">
        <w:rPr>
          <w:rFonts w:ascii="Arial" w:hAnsi="Arial" w:cs="Arial"/>
          <w:sz w:val="22"/>
          <w:szCs w:val="22"/>
        </w:rPr>
        <w:t>(t.</w:t>
      </w:r>
      <w:r>
        <w:rPr>
          <w:rFonts w:ascii="Arial" w:hAnsi="Arial" w:cs="Arial"/>
          <w:sz w:val="22"/>
          <w:szCs w:val="22"/>
        </w:rPr>
        <w:t xml:space="preserve"> </w:t>
      </w:r>
      <w:r w:rsidRPr="00337718">
        <w:rPr>
          <w:rFonts w:ascii="Arial" w:hAnsi="Arial" w:cs="Arial"/>
          <w:sz w:val="22"/>
          <w:szCs w:val="22"/>
        </w:rPr>
        <w:t>j. Dz. U. z 2</w:t>
      </w:r>
      <w:r>
        <w:rPr>
          <w:rFonts w:ascii="Arial" w:hAnsi="Arial" w:cs="Arial"/>
          <w:sz w:val="22"/>
          <w:szCs w:val="22"/>
        </w:rPr>
        <w:t>016</w:t>
      </w:r>
      <w:r w:rsidRPr="00337718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</w:t>
      </w:r>
      <w:r w:rsidRPr="00337718">
        <w:rPr>
          <w:rFonts w:ascii="Arial" w:hAnsi="Arial"/>
          <w:sz w:val="22"/>
          <w:szCs w:val="22"/>
        </w:rPr>
        <w:t>oz.</w:t>
      </w:r>
      <w:r>
        <w:rPr>
          <w:rFonts w:ascii="Arial" w:hAnsi="Arial"/>
          <w:sz w:val="22"/>
          <w:szCs w:val="22"/>
        </w:rPr>
        <w:t xml:space="preserve"> 23, poz. 868, poz. 996, poz. 1579)</w:t>
      </w:r>
    </w:p>
    <w:p w:rsidR="00492975" w:rsidRDefault="00492975" w:rsidP="00492975">
      <w:pPr>
        <w:spacing w:line="288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492975" w:rsidRPr="00337718" w:rsidRDefault="00492975" w:rsidP="00492975">
      <w:pPr>
        <w:spacing w:line="288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492975" w:rsidRDefault="00492975" w:rsidP="00492975">
      <w:pPr>
        <w:spacing w:line="288" w:lineRule="auto"/>
        <w:jc w:val="center"/>
        <w:rPr>
          <w:rFonts w:ascii="Arial" w:hAnsi="Arial"/>
          <w:b/>
          <w:i/>
          <w:sz w:val="22"/>
          <w:szCs w:val="22"/>
        </w:rPr>
      </w:pPr>
      <w:r w:rsidRPr="00337718">
        <w:rPr>
          <w:rFonts w:ascii="Arial" w:hAnsi="Arial"/>
          <w:b/>
          <w:i/>
          <w:sz w:val="22"/>
          <w:szCs w:val="22"/>
        </w:rPr>
        <w:t>po rozpatrzeniu</w:t>
      </w:r>
    </w:p>
    <w:p w:rsidR="00492975" w:rsidRPr="00337718" w:rsidRDefault="00492975" w:rsidP="00492975">
      <w:pPr>
        <w:spacing w:line="288" w:lineRule="auto"/>
        <w:jc w:val="center"/>
        <w:rPr>
          <w:rFonts w:ascii="Arial" w:hAnsi="Arial"/>
          <w:b/>
          <w:i/>
          <w:sz w:val="22"/>
          <w:szCs w:val="22"/>
        </w:rPr>
      </w:pPr>
    </w:p>
    <w:p w:rsidR="00492975" w:rsidRPr="00BD175E" w:rsidRDefault="00492975" w:rsidP="00492975">
      <w:pPr>
        <w:spacing w:line="288" w:lineRule="auto"/>
        <w:jc w:val="both"/>
        <w:rPr>
          <w:rFonts w:ascii="Arial" w:hAnsi="Arial"/>
          <w:b/>
          <w:i/>
          <w:sz w:val="22"/>
          <w:szCs w:val="22"/>
        </w:rPr>
      </w:pPr>
      <w:r w:rsidRPr="00BD175E">
        <w:rPr>
          <w:rFonts w:ascii="Arial" w:hAnsi="Arial"/>
          <w:sz w:val="22"/>
          <w:szCs w:val="22"/>
        </w:rPr>
        <w:t>zażalenia</w:t>
      </w:r>
      <w:r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wniesionego  w dniu  21 listopada 2016 r.</w:t>
      </w:r>
      <w:r w:rsidRPr="00337718">
        <w:rPr>
          <w:rFonts w:ascii="Arial" w:hAnsi="Arial"/>
          <w:sz w:val="22"/>
          <w:szCs w:val="22"/>
        </w:rPr>
        <w:t xml:space="preserve"> przez </w:t>
      </w:r>
      <w:r>
        <w:rPr>
          <w:rFonts w:ascii="Arial" w:hAnsi="Arial"/>
          <w:sz w:val="22"/>
          <w:szCs w:val="22"/>
        </w:rPr>
        <w:t>pana M.Z., na niezałatwienie                  w terminie skargi z 29 września 2016 r.  przez Starostę P</w:t>
      </w:r>
      <w:r>
        <w:rPr>
          <w:rFonts w:ascii="Arial" w:hAnsi="Arial" w:cs="Arial"/>
          <w:sz w:val="22"/>
          <w:szCs w:val="22"/>
        </w:rPr>
        <w:t xml:space="preserve">ajęczańskiego, </w:t>
      </w:r>
      <w:r w:rsidRPr="00162D34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ada Powiatu Pajęczańskiego</w:t>
      </w:r>
      <w:r w:rsidRPr="00162D34">
        <w:rPr>
          <w:rFonts w:ascii="Arial" w:hAnsi="Arial"/>
          <w:sz w:val="22"/>
          <w:szCs w:val="22"/>
        </w:rPr>
        <w:t xml:space="preserve"> uchwala co następuje</w:t>
      </w:r>
      <w:r w:rsidRPr="00D00483">
        <w:rPr>
          <w:rFonts w:ascii="Arial" w:hAnsi="Arial"/>
          <w:sz w:val="22"/>
          <w:szCs w:val="22"/>
        </w:rPr>
        <w:t>:</w:t>
      </w:r>
    </w:p>
    <w:p w:rsidR="00492975" w:rsidRDefault="00492975" w:rsidP="00492975">
      <w:pPr>
        <w:tabs>
          <w:tab w:val="left" w:pos="851"/>
        </w:tabs>
        <w:spacing w:line="288" w:lineRule="auto"/>
        <w:jc w:val="both"/>
        <w:rPr>
          <w:rFonts w:ascii="Arial" w:hAnsi="Arial"/>
          <w:sz w:val="16"/>
          <w:szCs w:val="16"/>
        </w:rPr>
      </w:pPr>
    </w:p>
    <w:p w:rsidR="00492975" w:rsidRDefault="00492975" w:rsidP="00492975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337718">
        <w:rPr>
          <w:rFonts w:ascii="Arial" w:hAnsi="Arial"/>
          <w:b/>
          <w:sz w:val="22"/>
          <w:szCs w:val="22"/>
        </w:rPr>
        <w:t>§ 1.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Stwierdza się, że Rada Powiatu Pajęczańskiego nie jest organem właściwym do rozpoznania przedmiotowego zażalenia na niezałatwienie w terminie skargi z 29 września 2016 r.  przez Starostę P</w:t>
      </w:r>
      <w:r>
        <w:rPr>
          <w:rFonts w:ascii="Arial" w:hAnsi="Arial" w:cs="Arial"/>
          <w:sz w:val="22"/>
          <w:szCs w:val="22"/>
        </w:rPr>
        <w:t xml:space="preserve">ajęczańskiego </w:t>
      </w:r>
      <w:r>
        <w:rPr>
          <w:rFonts w:ascii="Arial" w:hAnsi="Arial"/>
          <w:sz w:val="22"/>
          <w:szCs w:val="22"/>
        </w:rPr>
        <w:t>i postanawia się przekazać skargę w tym zakresie do rozpatrzenia Samorządowemu Kolegium Odwoławczemu w Sieradzu jako organowi właściwemu do jego  rozpoznania.</w:t>
      </w:r>
    </w:p>
    <w:p w:rsidR="00492975" w:rsidRDefault="00492975" w:rsidP="00492975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</w:p>
    <w:p w:rsidR="00492975" w:rsidRDefault="00492975" w:rsidP="00492975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337718">
        <w:rPr>
          <w:rFonts w:ascii="Arial" w:hAnsi="Arial"/>
          <w:b/>
          <w:sz w:val="22"/>
          <w:szCs w:val="22"/>
        </w:rPr>
        <w:t>§</w:t>
      </w:r>
      <w:r>
        <w:rPr>
          <w:rFonts w:ascii="Arial" w:hAnsi="Arial"/>
          <w:b/>
          <w:sz w:val="22"/>
          <w:szCs w:val="22"/>
        </w:rPr>
        <w:t xml:space="preserve"> 2</w:t>
      </w:r>
      <w:r w:rsidRPr="00337718">
        <w:rPr>
          <w:rFonts w:ascii="Arial" w:hAnsi="Arial"/>
          <w:b/>
          <w:sz w:val="22"/>
          <w:szCs w:val="22"/>
        </w:rPr>
        <w:t>.</w:t>
      </w:r>
      <w:r w:rsidRPr="00337718">
        <w:rPr>
          <w:rFonts w:ascii="Arial" w:hAnsi="Arial"/>
          <w:sz w:val="22"/>
          <w:szCs w:val="22"/>
        </w:rPr>
        <w:t xml:space="preserve"> Zobowiązuje się Przewodniczącego Rady do zawiadomienia </w:t>
      </w:r>
      <w:r>
        <w:rPr>
          <w:rFonts w:ascii="Arial" w:hAnsi="Arial"/>
          <w:sz w:val="22"/>
          <w:szCs w:val="22"/>
        </w:rPr>
        <w:t xml:space="preserve">pana M.Z.                             o przekazaniu zażalenia organowi właściwemu  do jego rozpoznania. </w:t>
      </w:r>
    </w:p>
    <w:p w:rsidR="00492975" w:rsidRDefault="00492975" w:rsidP="00492975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</w:p>
    <w:p w:rsidR="00492975" w:rsidRPr="00337718" w:rsidRDefault="00492975" w:rsidP="00492975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337718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>3.</w:t>
      </w:r>
      <w:r w:rsidRPr="00337718">
        <w:rPr>
          <w:rFonts w:ascii="Arial" w:hAnsi="Arial"/>
          <w:sz w:val="22"/>
          <w:szCs w:val="22"/>
        </w:rPr>
        <w:t xml:space="preserve"> Uchwała wchodzi w życie z dniem podjęcia.</w:t>
      </w:r>
    </w:p>
    <w:p w:rsidR="00492975" w:rsidRPr="00337718" w:rsidRDefault="00492975" w:rsidP="00492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92975" w:rsidRPr="00337718" w:rsidRDefault="00492975" w:rsidP="004929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2975" w:rsidRDefault="00492975" w:rsidP="00492975">
      <w:pPr>
        <w:ind w:left="495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7718">
        <w:rPr>
          <w:rFonts w:ascii="Arial" w:hAnsi="Arial" w:cs="Arial"/>
          <w:b/>
          <w:sz w:val="22"/>
          <w:szCs w:val="22"/>
        </w:rPr>
        <w:t>Przewodniczący Rady Powiatu</w:t>
      </w:r>
    </w:p>
    <w:p w:rsidR="00492975" w:rsidRDefault="00492975" w:rsidP="00492975">
      <w:pPr>
        <w:ind w:left="495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92975" w:rsidRDefault="00492975" w:rsidP="00492975">
      <w:pPr>
        <w:ind w:left="4956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492975" w:rsidRPr="00337718" w:rsidRDefault="00492975" w:rsidP="00492975">
      <w:pPr>
        <w:ind w:left="4956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Jacek Lewera</w:t>
      </w:r>
    </w:p>
    <w:p w:rsidR="00394377" w:rsidRDefault="00394377"/>
    <w:sectPr w:rsidR="00394377" w:rsidSect="0039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92975"/>
    <w:rsid w:val="00394377"/>
    <w:rsid w:val="0049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975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2017-01-10T11:43:00Z</dcterms:created>
  <dcterms:modified xsi:type="dcterms:W3CDTF">2017-01-10T11:44:00Z</dcterms:modified>
</cp:coreProperties>
</file>