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4B" w:rsidRDefault="00795E4B">
      <w:pPr>
        <w:pStyle w:val="Nagb3f3wek1"/>
        <w:numPr>
          <w:ilvl w:val="0"/>
          <w:numId w:val="1"/>
        </w:numPr>
        <w:spacing w:line="288" w:lineRule="auto"/>
        <w:rPr>
          <w:rFonts w:ascii="Arial" w:cs="Arial"/>
          <w:sz w:val="22"/>
          <w:szCs w:val="22"/>
        </w:rPr>
      </w:pPr>
    </w:p>
    <w:p w:rsidR="00B62AAF" w:rsidRPr="00B62AAF" w:rsidRDefault="00B62AAF">
      <w:pPr>
        <w:pStyle w:val="Nagb3f3wek1"/>
        <w:numPr>
          <w:ilvl w:val="0"/>
          <w:numId w:val="1"/>
        </w:numPr>
        <w:spacing w:line="288" w:lineRule="auto"/>
        <w:rPr>
          <w:rFonts w:cs="Arial"/>
          <w:bCs w:val="0"/>
        </w:rPr>
      </w:pPr>
    </w:p>
    <w:p w:rsidR="00795E4B" w:rsidRDefault="00D52680">
      <w:pPr>
        <w:pStyle w:val="Nagb3f3wek1"/>
        <w:numPr>
          <w:ilvl w:val="0"/>
          <w:numId w:val="1"/>
        </w:numPr>
        <w:spacing w:line="288" w:lineRule="auto"/>
        <w:rPr>
          <w:rFonts w:cs="Arial"/>
          <w:bCs w:val="0"/>
        </w:rPr>
      </w:pPr>
      <w:r>
        <w:rPr>
          <w:rFonts w:ascii="Arial" w:cs="Arial"/>
          <w:bCs w:val="0"/>
          <w:sz w:val="22"/>
        </w:rPr>
        <w:t>Uchwała Nr 164/XXVIII/</w:t>
      </w:r>
      <w:r w:rsidR="00271759">
        <w:rPr>
          <w:rFonts w:ascii="Arial" w:cs="Arial"/>
          <w:bCs w:val="0"/>
          <w:sz w:val="22"/>
        </w:rPr>
        <w:t>20</w:t>
      </w:r>
    </w:p>
    <w:p w:rsidR="00795E4B" w:rsidRDefault="00271759">
      <w:pPr>
        <w:pStyle w:val="Nagb3f3wek2"/>
        <w:numPr>
          <w:ilvl w:val="1"/>
          <w:numId w:val="1"/>
        </w:numPr>
        <w:spacing w:line="288" w:lineRule="auto"/>
        <w:rPr>
          <w:rFonts w:cs="Arial"/>
          <w:bCs w:val="0"/>
          <w:szCs w:val="24"/>
        </w:rPr>
      </w:pPr>
      <w:r>
        <w:rPr>
          <w:rFonts w:ascii="Arial" w:cs="Arial"/>
          <w:bCs w:val="0"/>
          <w:szCs w:val="24"/>
        </w:rPr>
        <w:t>Rady Powiatu Pajęczańskiego</w:t>
      </w:r>
    </w:p>
    <w:p w:rsidR="00795E4B" w:rsidRDefault="00D52680">
      <w:pPr>
        <w:tabs>
          <w:tab w:val="left" w:pos="851"/>
        </w:tabs>
        <w:spacing w:line="288" w:lineRule="auto"/>
        <w:jc w:val="center"/>
        <w:rPr>
          <w:rFonts w:cs="Arial"/>
        </w:rPr>
      </w:pPr>
      <w:r>
        <w:rPr>
          <w:rFonts w:ascii="Arial" w:cs="Arial"/>
          <w:b/>
          <w:sz w:val="22"/>
        </w:rPr>
        <w:t xml:space="preserve">z dnia 29 września </w:t>
      </w:r>
      <w:r w:rsidR="00271759">
        <w:rPr>
          <w:rFonts w:ascii="Arial" w:cs="Arial"/>
          <w:b/>
          <w:sz w:val="22"/>
        </w:rPr>
        <w:t>2020 r.</w:t>
      </w:r>
    </w:p>
    <w:p w:rsidR="00795E4B" w:rsidRDefault="00795E4B">
      <w:pPr>
        <w:tabs>
          <w:tab w:val="left" w:pos="851"/>
        </w:tabs>
        <w:spacing w:line="288" w:lineRule="auto"/>
        <w:jc w:val="center"/>
        <w:rPr>
          <w:rFonts w:ascii="Arial" w:cs="Arial"/>
          <w:b/>
          <w:sz w:val="22"/>
        </w:rPr>
      </w:pPr>
    </w:p>
    <w:p w:rsidR="00795E4B" w:rsidRDefault="00795E4B">
      <w:pPr>
        <w:tabs>
          <w:tab w:val="left" w:pos="851"/>
        </w:tabs>
        <w:spacing w:line="288" w:lineRule="auto"/>
        <w:jc w:val="center"/>
        <w:rPr>
          <w:rFonts w:ascii="Arial" w:cs="Arial"/>
          <w:b/>
          <w:sz w:val="22"/>
        </w:rPr>
      </w:pPr>
    </w:p>
    <w:p w:rsidR="00795E4B" w:rsidRDefault="00271759">
      <w:pPr>
        <w:pStyle w:val="Tekstpodstawowy2"/>
        <w:spacing w:line="288" w:lineRule="auto"/>
        <w:rPr>
          <w:rFonts w:cs="Arial"/>
          <w:bCs w:val="0"/>
          <w:szCs w:val="24"/>
        </w:rPr>
      </w:pPr>
      <w:r>
        <w:rPr>
          <w:rFonts w:ascii="Arial" w:cs="Arial"/>
          <w:bCs w:val="0"/>
          <w:sz w:val="22"/>
          <w:szCs w:val="24"/>
        </w:rPr>
        <w:t>zmieniająca uchwałę Nr 126/XXI/20 Rady Powiatu Pajęczańskiego z dnia 30 kwietnia 2020</w:t>
      </w:r>
      <w:r w:rsidR="00D52680">
        <w:rPr>
          <w:rFonts w:ascii="Arial" w:cs="Arial"/>
          <w:bCs w:val="0"/>
          <w:sz w:val="22"/>
          <w:szCs w:val="24"/>
        </w:rPr>
        <w:t xml:space="preserve"> </w:t>
      </w:r>
      <w:r>
        <w:rPr>
          <w:rFonts w:ascii="Arial" w:cs="Arial"/>
          <w:bCs w:val="0"/>
          <w:sz w:val="22"/>
          <w:szCs w:val="24"/>
        </w:rPr>
        <w:t xml:space="preserve">r. </w:t>
      </w:r>
      <w:r w:rsidR="00D52680">
        <w:rPr>
          <w:rFonts w:ascii="Arial" w:cs="Arial"/>
          <w:bCs w:val="0"/>
          <w:sz w:val="22"/>
          <w:szCs w:val="24"/>
        </w:rPr>
        <w:br/>
        <w:t xml:space="preserve">w sprawie </w:t>
      </w:r>
      <w:r>
        <w:rPr>
          <w:rFonts w:ascii="Arial" w:cs="Arial"/>
          <w:bCs w:val="0"/>
          <w:sz w:val="22"/>
          <w:szCs w:val="24"/>
        </w:rPr>
        <w:t>określenia zadań, na które przeznacza się środki Państwowego Funduszu Rehabilitacji O</w:t>
      </w:r>
      <w:r w:rsidR="00D52680">
        <w:rPr>
          <w:rFonts w:ascii="Arial" w:cs="Arial"/>
          <w:bCs w:val="0"/>
          <w:sz w:val="22"/>
          <w:szCs w:val="24"/>
        </w:rPr>
        <w:t>sób Niepełnosprawnych na 2020 r</w:t>
      </w:r>
      <w:r>
        <w:rPr>
          <w:rFonts w:ascii="Arial" w:cs="Arial"/>
          <w:bCs w:val="0"/>
          <w:sz w:val="22"/>
          <w:szCs w:val="24"/>
        </w:rPr>
        <w:t>.</w:t>
      </w:r>
    </w:p>
    <w:p w:rsidR="00795E4B" w:rsidRDefault="00795E4B">
      <w:pPr>
        <w:tabs>
          <w:tab w:val="left" w:pos="851"/>
        </w:tabs>
        <w:spacing w:line="288" w:lineRule="auto"/>
        <w:rPr>
          <w:rFonts w:ascii="Arial" w:cs="Arial"/>
          <w:b/>
          <w:sz w:val="22"/>
        </w:rPr>
      </w:pPr>
    </w:p>
    <w:p w:rsidR="00795E4B" w:rsidRDefault="00271759">
      <w:pPr>
        <w:pStyle w:val="Tre9ce6tekstu"/>
        <w:spacing w:line="288" w:lineRule="auto"/>
        <w:rPr>
          <w:rFonts w:cs="Arial"/>
        </w:rPr>
      </w:pPr>
      <w:r>
        <w:rPr>
          <w:rFonts w:ascii="Arial" w:cs="Arial"/>
          <w:sz w:val="22"/>
        </w:rPr>
        <w:t xml:space="preserve">              </w:t>
      </w:r>
    </w:p>
    <w:p w:rsidR="00795E4B" w:rsidRDefault="00271759">
      <w:pPr>
        <w:spacing w:line="288" w:lineRule="auto"/>
        <w:jc w:val="both"/>
        <w:rPr>
          <w:rFonts w:cs="Arial"/>
        </w:rPr>
      </w:pPr>
      <w:r>
        <w:rPr>
          <w:rFonts w:ascii="Arial" w:cs="Arial"/>
          <w:sz w:val="22"/>
        </w:rPr>
        <w:t xml:space="preserve">        Na podstawie art. 12 pkt 11 </w:t>
      </w:r>
      <w:r w:rsidR="00D52680">
        <w:rPr>
          <w:rFonts w:ascii="Arial" w:cs="Arial"/>
          <w:sz w:val="22"/>
        </w:rPr>
        <w:t xml:space="preserve">ustawy z dnia 5 czerwca 1998 r. </w:t>
      </w:r>
      <w:r>
        <w:rPr>
          <w:rFonts w:ascii="Arial" w:cs="Arial"/>
          <w:sz w:val="22"/>
        </w:rPr>
        <w:t xml:space="preserve">o samorządzie powiatowym </w:t>
      </w:r>
      <w:r w:rsidR="00D52680">
        <w:rPr>
          <w:rFonts w:ascii="Arial" w:cs="Arial"/>
          <w:sz w:val="22"/>
        </w:rPr>
        <w:t xml:space="preserve">               </w:t>
      </w:r>
      <w:r>
        <w:rPr>
          <w:rFonts w:ascii="Arial" w:cs="Arial"/>
          <w:sz w:val="22"/>
        </w:rPr>
        <w:t>(t.</w:t>
      </w:r>
      <w:r w:rsidR="00D52680">
        <w:rPr>
          <w:rFonts w:ascii="Arial" w:cs="Arial"/>
          <w:sz w:val="22"/>
        </w:rPr>
        <w:t xml:space="preserve"> j. Dz. U. z 2020 r. poz.  920</w:t>
      </w:r>
      <w:r>
        <w:rPr>
          <w:rFonts w:ascii="Arial" w:cs="Arial"/>
          <w:sz w:val="22"/>
        </w:rPr>
        <w:t xml:space="preserve">) oraz art. 35a ust 3, w związku z art. 48 ust. 1 pkt 1 ustawy z dnia </w:t>
      </w:r>
      <w:r w:rsidR="00D52680">
        <w:rPr>
          <w:rFonts w:ascii="Arial" w:cs="Arial"/>
          <w:sz w:val="22"/>
        </w:rPr>
        <w:t xml:space="preserve">                 </w:t>
      </w:r>
      <w:r>
        <w:rPr>
          <w:rFonts w:ascii="Arial" w:cs="Arial"/>
          <w:sz w:val="22"/>
        </w:rPr>
        <w:t>27 sierpnia 1997r. o rehabilitacji zawodowej i społecznej oraz zatrudnianiu osób niepełnosprawnych  (t.</w:t>
      </w:r>
      <w:r w:rsidR="00D52680">
        <w:rPr>
          <w:rFonts w:ascii="Arial" w:cs="Arial"/>
          <w:sz w:val="22"/>
        </w:rPr>
        <w:t xml:space="preserve"> j</w:t>
      </w:r>
      <w:r>
        <w:rPr>
          <w:rFonts w:ascii="Arial" w:cs="Arial"/>
          <w:sz w:val="22"/>
        </w:rPr>
        <w:t>. Dz. U. z 2020</w:t>
      </w:r>
      <w:r w:rsidR="00D52680">
        <w:rPr>
          <w:rFonts w:ascii="Arial" w:cs="Arial"/>
          <w:sz w:val="22"/>
        </w:rPr>
        <w:t xml:space="preserve"> r. </w:t>
      </w:r>
      <w:r>
        <w:rPr>
          <w:rFonts w:ascii="Arial" w:cs="Arial"/>
          <w:sz w:val="22"/>
        </w:rPr>
        <w:t>poz. 426</w:t>
      </w:r>
      <w:bookmarkStart w:id="0" w:name="__DdeLink__781_915888523"/>
      <w:r>
        <w:rPr>
          <w:rFonts w:ascii="Arial" w:cs="Arial"/>
          <w:sz w:val="22"/>
        </w:rPr>
        <w:t>, poz. 568, poz. 875</w:t>
      </w:r>
      <w:bookmarkEnd w:id="0"/>
      <w:r>
        <w:rPr>
          <w:rFonts w:ascii="Arial" w:cs="Arial"/>
          <w:sz w:val="22"/>
        </w:rPr>
        <w:t xml:space="preserve">)   oraz Rozporządzenia Rady Ministrów z dnia </w:t>
      </w:r>
      <w:r w:rsidR="00D52680">
        <w:rPr>
          <w:rFonts w:ascii="Arial" w:cs="Arial"/>
          <w:sz w:val="22"/>
        </w:rPr>
        <w:t xml:space="preserve">     </w:t>
      </w:r>
      <w:r>
        <w:rPr>
          <w:rFonts w:ascii="Arial" w:cs="Arial"/>
          <w:sz w:val="22"/>
        </w:rPr>
        <w:t>13 maja 2003</w:t>
      </w:r>
      <w:r w:rsidR="00D52680">
        <w:rPr>
          <w:rFonts w:ascii="Arial" w:cs="Arial"/>
          <w:sz w:val="22"/>
        </w:rPr>
        <w:t xml:space="preserve"> </w:t>
      </w:r>
      <w:r>
        <w:rPr>
          <w:rFonts w:ascii="Arial" w:cs="Arial"/>
          <w:sz w:val="22"/>
        </w:rPr>
        <w:t>r. w sprawie algorytmu przekazywania środków Państwowego Funduszu Rehabilitacji Osób Niepełnosprawnych samorządom wojewódzkim i powiatowym (t.</w:t>
      </w:r>
      <w:r w:rsidR="00D52680">
        <w:rPr>
          <w:rFonts w:ascii="Arial" w:cs="Arial"/>
          <w:sz w:val="22"/>
        </w:rPr>
        <w:t xml:space="preserve"> </w:t>
      </w:r>
      <w:r>
        <w:rPr>
          <w:rFonts w:ascii="Arial" w:cs="Arial"/>
          <w:sz w:val="22"/>
        </w:rPr>
        <w:t>j. Dz. U. z  2019</w:t>
      </w:r>
      <w:r w:rsidR="00D52680">
        <w:rPr>
          <w:rFonts w:ascii="Arial" w:cs="Arial"/>
          <w:sz w:val="22"/>
        </w:rPr>
        <w:t xml:space="preserve"> r. poz. 1605, poz. 1898) </w:t>
      </w:r>
      <w:r>
        <w:rPr>
          <w:rFonts w:ascii="Arial" w:cs="Arial"/>
          <w:sz w:val="22"/>
        </w:rPr>
        <w:t>uchwala się</w:t>
      </w:r>
      <w:r w:rsidR="00D52680">
        <w:rPr>
          <w:rFonts w:ascii="Arial" w:cs="Arial"/>
          <w:sz w:val="22"/>
        </w:rPr>
        <w:t>,</w:t>
      </w:r>
      <w:r>
        <w:rPr>
          <w:rFonts w:ascii="Arial" w:cs="Arial"/>
          <w:sz w:val="22"/>
        </w:rPr>
        <w:t xml:space="preserve"> co następuje:        </w:t>
      </w:r>
    </w:p>
    <w:p w:rsidR="00795E4B" w:rsidRDefault="00795E4B">
      <w:pPr>
        <w:pStyle w:val="Tre9ce6tekstu"/>
        <w:spacing w:line="288" w:lineRule="auto"/>
        <w:rPr>
          <w:rFonts w:ascii="Arial" w:cs="Arial"/>
          <w:sz w:val="22"/>
        </w:rPr>
      </w:pPr>
    </w:p>
    <w:p w:rsidR="00795E4B" w:rsidRDefault="00795E4B">
      <w:pPr>
        <w:pStyle w:val="Tre9ce6tekstu"/>
        <w:spacing w:line="288" w:lineRule="auto"/>
        <w:rPr>
          <w:rFonts w:ascii="Arial" w:cs="Arial"/>
          <w:b/>
          <w:sz w:val="22"/>
        </w:rPr>
      </w:pPr>
    </w:p>
    <w:p w:rsidR="00795E4B" w:rsidRDefault="00271759">
      <w:pPr>
        <w:tabs>
          <w:tab w:val="left" w:pos="851"/>
        </w:tabs>
        <w:spacing w:line="288" w:lineRule="auto"/>
        <w:ind w:firstLine="360"/>
        <w:jc w:val="both"/>
        <w:rPr>
          <w:rFonts w:cs="Arial"/>
        </w:rPr>
      </w:pPr>
      <w:r>
        <w:rPr>
          <w:rFonts w:cs="Arial"/>
          <w:b/>
          <w:sz w:val="22"/>
        </w:rPr>
        <w:t>§</w:t>
      </w:r>
      <w:r>
        <w:rPr>
          <w:rFonts w:ascii="Arial" w:cs="Arial"/>
          <w:b/>
          <w:sz w:val="22"/>
        </w:rPr>
        <w:t xml:space="preserve"> 1.</w:t>
      </w:r>
      <w:r>
        <w:rPr>
          <w:rFonts w:ascii="Arial" w:cs="Arial"/>
          <w:sz w:val="22"/>
        </w:rPr>
        <w:t xml:space="preserve"> 1. Zmienia s</w:t>
      </w:r>
      <w:r w:rsidR="00D52680">
        <w:rPr>
          <w:rFonts w:ascii="Arial" w:cs="Arial"/>
          <w:sz w:val="22"/>
        </w:rPr>
        <w:t xml:space="preserve">ię treść załącznika do uchwały </w:t>
      </w:r>
      <w:r>
        <w:rPr>
          <w:rFonts w:ascii="Arial" w:cs="Arial"/>
          <w:sz w:val="22"/>
        </w:rPr>
        <w:t xml:space="preserve">Nr 126/XXI/20 Rady Powiatu Pajęczańskiego </w:t>
      </w:r>
      <w:r w:rsidR="00D52680">
        <w:rPr>
          <w:rFonts w:ascii="Arial" w:cs="Arial"/>
          <w:sz w:val="22"/>
        </w:rPr>
        <w:t xml:space="preserve">                        </w:t>
      </w:r>
      <w:r>
        <w:rPr>
          <w:rFonts w:ascii="Arial" w:cs="Arial"/>
          <w:sz w:val="22"/>
        </w:rPr>
        <w:t>z dnia 30 kwietnia 2020 r. w sprawie określenia  zadań, na które przeznacza się środki  Państwowego Funduszu Rehabilitacji O</w:t>
      </w:r>
      <w:r w:rsidR="00D52680">
        <w:rPr>
          <w:rFonts w:ascii="Arial" w:cs="Arial"/>
          <w:sz w:val="22"/>
        </w:rPr>
        <w:t>sób Niepełnosprawnych na  2020 r</w:t>
      </w:r>
      <w:r>
        <w:rPr>
          <w:rFonts w:ascii="Arial" w:cs="Arial"/>
          <w:sz w:val="22"/>
        </w:rPr>
        <w:t>.</w:t>
      </w:r>
    </w:p>
    <w:p w:rsidR="00795E4B" w:rsidRDefault="00795E4B">
      <w:pPr>
        <w:tabs>
          <w:tab w:val="left" w:pos="851"/>
        </w:tabs>
        <w:spacing w:line="288" w:lineRule="auto"/>
        <w:ind w:firstLine="360"/>
        <w:jc w:val="both"/>
        <w:rPr>
          <w:rFonts w:ascii="Arial" w:cs="Arial"/>
          <w:sz w:val="22"/>
        </w:rPr>
      </w:pPr>
    </w:p>
    <w:p w:rsidR="00795E4B" w:rsidRDefault="00271759">
      <w:pPr>
        <w:tabs>
          <w:tab w:val="left" w:pos="851"/>
        </w:tabs>
        <w:spacing w:line="288" w:lineRule="auto"/>
        <w:ind w:firstLine="360"/>
        <w:jc w:val="both"/>
        <w:rPr>
          <w:rFonts w:cs="Arial"/>
        </w:rPr>
      </w:pPr>
      <w:r>
        <w:rPr>
          <w:rFonts w:ascii="Arial" w:cs="Arial"/>
          <w:sz w:val="22"/>
        </w:rPr>
        <w:t xml:space="preserve">2. Nową treść załącznika określa załącznik do niniejszej uchwały.  </w:t>
      </w:r>
    </w:p>
    <w:p w:rsidR="00795E4B" w:rsidRDefault="00795E4B">
      <w:pPr>
        <w:tabs>
          <w:tab w:val="left" w:pos="851"/>
        </w:tabs>
        <w:spacing w:line="288" w:lineRule="auto"/>
        <w:ind w:firstLine="360"/>
        <w:rPr>
          <w:rFonts w:ascii="Arial" w:cs="Arial"/>
          <w:b/>
          <w:sz w:val="22"/>
        </w:rPr>
      </w:pPr>
    </w:p>
    <w:p w:rsidR="00795E4B" w:rsidRDefault="00271759">
      <w:pPr>
        <w:tabs>
          <w:tab w:val="left" w:pos="851"/>
        </w:tabs>
        <w:spacing w:line="288" w:lineRule="auto"/>
        <w:ind w:firstLine="360"/>
        <w:rPr>
          <w:rFonts w:cs="Arial"/>
        </w:rPr>
      </w:pPr>
      <w:r>
        <w:rPr>
          <w:rFonts w:cs="Arial"/>
          <w:b/>
          <w:sz w:val="22"/>
        </w:rPr>
        <w:t>§</w:t>
      </w:r>
      <w:r>
        <w:rPr>
          <w:rFonts w:ascii="Arial" w:cs="Arial"/>
          <w:b/>
          <w:sz w:val="22"/>
        </w:rPr>
        <w:t xml:space="preserve">   2. </w:t>
      </w:r>
      <w:r>
        <w:rPr>
          <w:rFonts w:ascii="Arial" w:cs="Arial"/>
          <w:sz w:val="22"/>
        </w:rPr>
        <w:t>Wykonanie uchwały powierza się Zarządowi Powiatu Pajęczańskiego.</w:t>
      </w:r>
    </w:p>
    <w:p w:rsidR="00795E4B" w:rsidRDefault="00795E4B" w:rsidP="00D52680">
      <w:pPr>
        <w:pStyle w:val="Tre9ce6tekstu"/>
        <w:spacing w:line="288" w:lineRule="auto"/>
        <w:rPr>
          <w:rFonts w:ascii="Arial" w:cs="Arial"/>
          <w:sz w:val="22"/>
        </w:rPr>
      </w:pPr>
    </w:p>
    <w:p w:rsidR="00795E4B" w:rsidRDefault="00271759">
      <w:pPr>
        <w:tabs>
          <w:tab w:val="left" w:pos="851"/>
        </w:tabs>
        <w:spacing w:line="288" w:lineRule="auto"/>
        <w:ind w:firstLine="360"/>
        <w:rPr>
          <w:rFonts w:cs="Arial"/>
        </w:rPr>
      </w:pPr>
      <w:r>
        <w:rPr>
          <w:rFonts w:cs="Arial"/>
          <w:b/>
          <w:sz w:val="22"/>
        </w:rPr>
        <w:t>§</w:t>
      </w:r>
      <w:r>
        <w:rPr>
          <w:rFonts w:ascii="Arial" w:cs="Arial"/>
          <w:b/>
          <w:sz w:val="22"/>
        </w:rPr>
        <w:t xml:space="preserve">   3. </w:t>
      </w:r>
      <w:r>
        <w:rPr>
          <w:rFonts w:ascii="Arial" w:cs="Arial"/>
          <w:sz w:val="22"/>
        </w:rPr>
        <w:t>Uchwała wchodzi w życie z dniem podjęcia.</w:t>
      </w:r>
    </w:p>
    <w:p w:rsidR="00795E4B" w:rsidRDefault="00795E4B">
      <w:pPr>
        <w:tabs>
          <w:tab w:val="left" w:pos="851"/>
        </w:tabs>
        <w:spacing w:line="288" w:lineRule="auto"/>
        <w:jc w:val="both"/>
        <w:rPr>
          <w:rFonts w:ascii="Arial" w:cs="Arial"/>
          <w:sz w:val="22"/>
        </w:rPr>
      </w:pPr>
    </w:p>
    <w:p w:rsidR="00795E4B" w:rsidRDefault="00795E4B">
      <w:pPr>
        <w:tabs>
          <w:tab w:val="left" w:pos="851"/>
        </w:tabs>
        <w:jc w:val="both"/>
        <w:rPr>
          <w:rFonts w:ascii="Arial" w:cs="Arial"/>
          <w:sz w:val="22"/>
        </w:rPr>
      </w:pPr>
    </w:p>
    <w:p w:rsidR="00795E4B" w:rsidRPr="00D52680" w:rsidRDefault="00271759">
      <w:pPr>
        <w:tabs>
          <w:tab w:val="left" w:pos="851"/>
        </w:tabs>
        <w:jc w:val="both"/>
        <w:rPr>
          <w:rFonts w:cs="Arial"/>
        </w:rPr>
      </w:pPr>
      <w:r>
        <w:rPr>
          <w:rFonts w:ascii="Arial" w:cs="Arial"/>
          <w:sz w:val="22"/>
        </w:rPr>
        <w:t xml:space="preserve">                     </w:t>
      </w:r>
    </w:p>
    <w:p w:rsidR="00795E4B" w:rsidRDefault="00795E4B">
      <w:pPr>
        <w:tabs>
          <w:tab w:val="left" w:pos="851"/>
        </w:tabs>
        <w:jc w:val="both"/>
        <w:rPr>
          <w:rFonts w:ascii="Arial" w:cs="Arial"/>
          <w:sz w:val="22"/>
        </w:rPr>
      </w:pPr>
    </w:p>
    <w:p w:rsidR="00795E4B" w:rsidRDefault="00B62AAF">
      <w:pPr>
        <w:tabs>
          <w:tab w:val="left" w:pos="5807"/>
        </w:tabs>
        <w:ind w:left="4956"/>
        <w:jc w:val="center"/>
        <w:rPr>
          <w:rFonts w:ascii="Arial" w:cs="Arial"/>
          <w:b/>
          <w:sz w:val="22"/>
        </w:rPr>
      </w:pPr>
      <w:r>
        <w:rPr>
          <w:rFonts w:ascii="Arial" w:cs="Arial"/>
          <w:b/>
          <w:sz w:val="22"/>
        </w:rPr>
        <w:t>Przewodniczący</w:t>
      </w:r>
      <w:r w:rsidR="00271759">
        <w:rPr>
          <w:rFonts w:ascii="Arial" w:cs="Arial"/>
          <w:b/>
          <w:sz w:val="22"/>
        </w:rPr>
        <w:t xml:space="preserve"> Rady Powiatu</w:t>
      </w:r>
    </w:p>
    <w:p w:rsidR="00B62AAF" w:rsidRDefault="00B62AAF">
      <w:pPr>
        <w:tabs>
          <w:tab w:val="left" w:pos="5807"/>
        </w:tabs>
        <w:ind w:left="4956"/>
        <w:jc w:val="center"/>
        <w:rPr>
          <w:rFonts w:cs="Arial"/>
        </w:rPr>
      </w:pPr>
    </w:p>
    <w:p w:rsidR="00795E4B" w:rsidRDefault="00795E4B">
      <w:pPr>
        <w:tabs>
          <w:tab w:val="left" w:pos="5807"/>
        </w:tabs>
        <w:ind w:left="4956"/>
        <w:jc w:val="center"/>
        <w:rPr>
          <w:rFonts w:ascii="Arial" w:cs="Arial"/>
          <w:b/>
          <w:sz w:val="22"/>
        </w:rPr>
      </w:pPr>
    </w:p>
    <w:p w:rsidR="00795E4B" w:rsidRDefault="00271759">
      <w:pPr>
        <w:tabs>
          <w:tab w:val="left" w:pos="5807"/>
        </w:tabs>
        <w:ind w:left="4956"/>
        <w:jc w:val="center"/>
        <w:rPr>
          <w:rFonts w:cs="Arial"/>
        </w:rPr>
      </w:pPr>
      <w:r>
        <w:rPr>
          <w:rFonts w:ascii="Arial" w:cs="Arial"/>
          <w:b/>
          <w:i/>
          <w:sz w:val="22"/>
        </w:rPr>
        <w:t>Dorota Jaskuła</w:t>
      </w:r>
    </w:p>
    <w:p w:rsidR="00795E4B" w:rsidRDefault="00795E4B">
      <w:pPr>
        <w:tabs>
          <w:tab w:val="left" w:pos="851"/>
        </w:tabs>
        <w:rPr>
          <w:rFonts w:ascii="Arial" w:cs="Arial"/>
          <w:sz w:val="22"/>
        </w:rPr>
      </w:pPr>
    </w:p>
    <w:p w:rsidR="00795E4B" w:rsidRDefault="00795E4B">
      <w:pPr>
        <w:tabs>
          <w:tab w:val="left" w:pos="851"/>
        </w:tabs>
        <w:rPr>
          <w:rFonts w:ascii="Arial" w:cs="Arial"/>
          <w:sz w:val="22"/>
        </w:rPr>
      </w:pPr>
    </w:p>
    <w:p w:rsidR="00795E4B" w:rsidRDefault="00795E4B">
      <w:pPr>
        <w:tabs>
          <w:tab w:val="left" w:pos="851"/>
        </w:tabs>
        <w:rPr>
          <w:rFonts w:ascii="Arial" w:cs="Arial"/>
          <w:sz w:val="22"/>
        </w:rPr>
      </w:pPr>
    </w:p>
    <w:p w:rsidR="00795E4B" w:rsidRDefault="00795E4B">
      <w:pPr>
        <w:tabs>
          <w:tab w:val="left" w:pos="851"/>
        </w:tabs>
        <w:rPr>
          <w:rFonts w:ascii="Arial" w:cs="Arial"/>
          <w:sz w:val="22"/>
        </w:rPr>
      </w:pPr>
    </w:p>
    <w:p w:rsidR="00795E4B" w:rsidRDefault="00795E4B">
      <w:pPr>
        <w:tabs>
          <w:tab w:val="left" w:pos="851"/>
        </w:tabs>
        <w:rPr>
          <w:rFonts w:ascii="Arial" w:cs="Arial"/>
          <w:sz w:val="22"/>
        </w:rPr>
      </w:pPr>
    </w:p>
    <w:p w:rsidR="00795E4B" w:rsidRDefault="00795E4B">
      <w:pPr>
        <w:tabs>
          <w:tab w:val="left" w:pos="851"/>
        </w:tabs>
        <w:rPr>
          <w:rFonts w:ascii="Arial" w:cs="Arial"/>
          <w:sz w:val="22"/>
        </w:rPr>
      </w:pPr>
    </w:p>
    <w:p w:rsidR="00795E4B" w:rsidRDefault="00795E4B">
      <w:pPr>
        <w:tabs>
          <w:tab w:val="left" w:pos="851"/>
        </w:tabs>
        <w:rPr>
          <w:rFonts w:ascii="Arial" w:cs="Arial"/>
          <w:sz w:val="22"/>
        </w:rPr>
      </w:pPr>
    </w:p>
    <w:p w:rsidR="00795E4B" w:rsidRDefault="00271759">
      <w:pPr>
        <w:ind w:left="6804"/>
        <w:rPr>
          <w:rFonts w:cs="Arial"/>
        </w:rPr>
      </w:pPr>
      <w:r>
        <w:rPr>
          <w:rFonts w:ascii="Arial" w:cs="Arial"/>
          <w:sz w:val="22"/>
        </w:rPr>
        <w:t xml:space="preserve">                                    </w:t>
      </w:r>
    </w:p>
    <w:p w:rsidR="00795E4B" w:rsidRDefault="00795E4B">
      <w:pPr>
        <w:ind w:left="6804"/>
        <w:rPr>
          <w:rFonts w:ascii="Arial" w:cs="Arial"/>
          <w:sz w:val="22"/>
        </w:rPr>
      </w:pPr>
    </w:p>
    <w:p w:rsidR="00795E4B" w:rsidRDefault="00795E4B">
      <w:pPr>
        <w:ind w:left="6804"/>
        <w:rPr>
          <w:rFonts w:ascii="Arial" w:cs="Arial"/>
          <w:sz w:val="22"/>
        </w:rPr>
      </w:pPr>
    </w:p>
    <w:p w:rsidR="00795E4B" w:rsidRDefault="00795E4B">
      <w:pPr>
        <w:ind w:left="6804"/>
        <w:rPr>
          <w:rFonts w:ascii="Arial" w:cs="Arial"/>
          <w:sz w:val="22"/>
        </w:rPr>
      </w:pPr>
    </w:p>
    <w:p w:rsidR="00795E4B" w:rsidRDefault="00795E4B">
      <w:pPr>
        <w:ind w:left="6804"/>
        <w:rPr>
          <w:rFonts w:ascii="Arial" w:cs="Arial"/>
          <w:sz w:val="22"/>
        </w:rPr>
      </w:pPr>
    </w:p>
    <w:p w:rsidR="00795E4B" w:rsidRDefault="00795E4B">
      <w:pPr>
        <w:ind w:left="6804"/>
        <w:rPr>
          <w:rFonts w:ascii="Arial" w:cs="Arial"/>
          <w:sz w:val="22"/>
        </w:rPr>
      </w:pPr>
    </w:p>
    <w:p w:rsidR="00795E4B" w:rsidRDefault="00795E4B">
      <w:pPr>
        <w:ind w:left="6804"/>
        <w:rPr>
          <w:rFonts w:ascii="Arial" w:cs="Arial"/>
          <w:sz w:val="22"/>
        </w:rPr>
      </w:pPr>
    </w:p>
    <w:p w:rsidR="00795E4B" w:rsidRDefault="00795E4B">
      <w:pPr>
        <w:ind w:left="6804"/>
        <w:rPr>
          <w:rFonts w:ascii="Arial" w:cs="Arial"/>
          <w:sz w:val="22"/>
        </w:rPr>
      </w:pPr>
    </w:p>
    <w:p w:rsidR="00795E4B" w:rsidRDefault="00795E4B">
      <w:pPr>
        <w:ind w:left="6804"/>
        <w:rPr>
          <w:rFonts w:ascii="Arial" w:cs="Arial"/>
          <w:sz w:val="22"/>
        </w:rPr>
      </w:pPr>
    </w:p>
    <w:p w:rsidR="00795E4B" w:rsidRDefault="00795E4B">
      <w:pPr>
        <w:ind w:left="6804"/>
        <w:rPr>
          <w:rFonts w:ascii="Arial" w:cs="Arial"/>
          <w:sz w:val="22"/>
        </w:rPr>
      </w:pPr>
    </w:p>
    <w:p w:rsidR="00795E4B" w:rsidRDefault="00795E4B">
      <w:pPr>
        <w:ind w:left="6804"/>
        <w:rPr>
          <w:rFonts w:ascii="Arial" w:cs="Arial"/>
          <w:sz w:val="22"/>
        </w:rPr>
      </w:pPr>
    </w:p>
    <w:p w:rsidR="00D52680" w:rsidRDefault="00D52680">
      <w:pPr>
        <w:ind w:left="6804"/>
        <w:rPr>
          <w:rFonts w:ascii="Arial" w:cs="Arial"/>
          <w:sz w:val="18"/>
        </w:rPr>
      </w:pPr>
    </w:p>
    <w:p w:rsidR="00795E4B" w:rsidRDefault="00271759">
      <w:pPr>
        <w:ind w:left="6804"/>
        <w:rPr>
          <w:rFonts w:cs="Arial"/>
        </w:rPr>
      </w:pPr>
      <w:r>
        <w:rPr>
          <w:rFonts w:ascii="Arial" w:cs="Arial"/>
          <w:sz w:val="18"/>
        </w:rPr>
        <w:t>Załącznik</w:t>
      </w:r>
    </w:p>
    <w:p w:rsidR="00795E4B" w:rsidRDefault="00271759">
      <w:pPr>
        <w:ind w:left="6804"/>
        <w:rPr>
          <w:rFonts w:cs="Arial"/>
        </w:rPr>
      </w:pPr>
      <w:r>
        <w:rPr>
          <w:rFonts w:ascii="Arial" w:cs="Arial"/>
          <w:sz w:val="18"/>
        </w:rPr>
        <w:t xml:space="preserve">do Uchwały Nr </w:t>
      </w:r>
      <w:r w:rsidR="00D52680">
        <w:rPr>
          <w:rFonts w:ascii="Arial" w:cs="Arial"/>
          <w:sz w:val="18"/>
        </w:rPr>
        <w:t>164/XXVIII/20</w:t>
      </w:r>
    </w:p>
    <w:p w:rsidR="00795E4B" w:rsidRDefault="00271759">
      <w:pPr>
        <w:ind w:left="6804"/>
        <w:rPr>
          <w:rFonts w:cs="Arial"/>
        </w:rPr>
      </w:pPr>
      <w:r>
        <w:rPr>
          <w:rFonts w:ascii="Arial" w:cs="Arial"/>
          <w:sz w:val="18"/>
        </w:rPr>
        <w:t>Rady Powiatu Pajęczańskiego</w:t>
      </w:r>
    </w:p>
    <w:p w:rsidR="00795E4B" w:rsidRDefault="00D52680">
      <w:pPr>
        <w:ind w:left="6804"/>
        <w:rPr>
          <w:rFonts w:cs="Arial"/>
        </w:rPr>
      </w:pPr>
      <w:r>
        <w:rPr>
          <w:rFonts w:ascii="Arial" w:cs="Arial"/>
          <w:sz w:val="18"/>
        </w:rPr>
        <w:t xml:space="preserve">z dnia 29 września </w:t>
      </w:r>
      <w:r w:rsidR="00271759">
        <w:rPr>
          <w:rFonts w:ascii="Arial" w:cs="Arial"/>
          <w:sz w:val="18"/>
        </w:rPr>
        <w:t xml:space="preserve">2020 r. </w:t>
      </w:r>
    </w:p>
    <w:p w:rsidR="00795E4B" w:rsidRDefault="00795E4B">
      <w:pPr>
        <w:rPr>
          <w:rFonts w:cs="Arial"/>
        </w:rPr>
      </w:pPr>
    </w:p>
    <w:p w:rsidR="00795E4B" w:rsidRDefault="00795E4B">
      <w:pPr>
        <w:rPr>
          <w:rFonts w:cs="Arial"/>
        </w:rPr>
      </w:pPr>
    </w:p>
    <w:p w:rsidR="00795E4B" w:rsidRDefault="00795E4B">
      <w:pPr>
        <w:rPr>
          <w:rFonts w:cs="Arial"/>
        </w:rPr>
      </w:pPr>
    </w:p>
    <w:p w:rsidR="00795E4B" w:rsidRDefault="00271759">
      <w:pPr>
        <w:pStyle w:val="Nagb3f3wek2"/>
        <w:numPr>
          <w:ilvl w:val="1"/>
          <w:numId w:val="1"/>
        </w:numPr>
        <w:rPr>
          <w:rFonts w:cs="Arial"/>
          <w:bCs w:val="0"/>
          <w:szCs w:val="24"/>
        </w:rPr>
      </w:pPr>
      <w:r>
        <w:rPr>
          <w:rFonts w:ascii="Arial" w:cs="Arial"/>
          <w:bCs w:val="0"/>
          <w:i/>
          <w:szCs w:val="24"/>
        </w:rPr>
        <w:t>Podział środków finansowych na zadania</w:t>
      </w:r>
    </w:p>
    <w:p w:rsidR="00795E4B" w:rsidRDefault="00271759">
      <w:pPr>
        <w:tabs>
          <w:tab w:val="left" w:pos="851"/>
        </w:tabs>
        <w:jc w:val="center"/>
        <w:rPr>
          <w:rFonts w:cs="Arial"/>
        </w:rPr>
      </w:pPr>
      <w:r>
        <w:rPr>
          <w:rFonts w:ascii="Arial" w:cs="Arial"/>
          <w:b/>
          <w:i/>
          <w:sz w:val="22"/>
        </w:rPr>
        <w:t>Państwowego Funduszu Rehabilitacji Osób Niepełnosprawnych</w:t>
      </w:r>
    </w:p>
    <w:p w:rsidR="00795E4B" w:rsidRDefault="00271759">
      <w:pPr>
        <w:tabs>
          <w:tab w:val="left" w:pos="851"/>
        </w:tabs>
        <w:jc w:val="center"/>
        <w:rPr>
          <w:rFonts w:cs="Arial"/>
        </w:rPr>
      </w:pPr>
      <w:r>
        <w:rPr>
          <w:rFonts w:ascii="Arial" w:cs="Arial"/>
          <w:b/>
          <w:i/>
          <w:sz w:val="22"/>
        </w:rPr>
        <w:t>realizowane przez powiat pajęczański w 2020 r</w:t>
      </w:r>
      <w:r w:rsidR="00D52680">
        <w:rPr>
          <w:rFonts w:ascii="Arial" w:cs="Arial"/>
          <w:b/>
          <w:i/>
          <w:sz w:val="22"/>
        </w:rPr>
        <w:t>.</w:t>
      </w:r>
    </w:p>
    <w:p w:rsidR="00795E4B" w:rsidRDefault="00795E4B">
      <w:pPr>
        <w:tabs>
          <w:tab w:val="left" w:pos="9290"/>
        </w:tabs>
        <w:rPr>
          <w:rFonts w:ascii="Arial" w:cs="Arial"/>
          <w:b/>
          <w:sz w:val="22"/>
        </w:rPr>
      </w:pPr>
    </w:p>
    <w:p w:rsidR="00795E4B" w:rsidRDefault="00795E4B">
      <w:pPr>
        <w:tabs>
          <w:tab w:val="left" w:pos="9290"/>
        </w:tabs>
        <w:rPr>
          <w:rFonts w:ascii="Arial" w:cs="Arial"/>
          <w:b/>
          <w:sz w:val="22"/>
        </w:rPr>
      </w:pPr>
    </w:p>
    <w:p w:rsidR="00795E4B" w:rsidRDefault="00271759">
      <w:pPr>
        <w:tabs>
          <w:tab w:val="left" w:pos="9290"/>
        </w:tabs>
        <w:spacing w:after="80"/>
        <w:rPr>
          <w:rFonts w:cs="Arial"/>
        </w:rPr>
      </w:pPr>
      <w:r>
        <w:rPr>
          <w:rFonts w:ascii="Arial" w:cs="Arial"/>
          <w:b/>
          <w:sz w:val="22"/>
          <w:u w:val="single"/>
        </w:rPr>
        <w:t>Zadania z za</w:t>
      </w:r>
      <w:r w:rsidR="00D52680">
        <w:rPr>
          <w:rFonts w:ascii="Arial" w:cs="Arial"/>
          <w:b/>
          <w:sz w:val="22"/>
          <w:u w:val="single"/>
        </w:rPr>
        <w:t xml:space="preserve">kresu </w:t>
      </w:r>
      <w:r>
        <w:rPr>
          <w:rFonts w:ascii="Arial" w:cs="Arial"/>
          <w:b/>
          <w:sz w:val="22"/>
          <w:u w:val="single"/>
        </w:rPr>
        <w:t>rehabili</w:t>
      </w:r>
      <w:r w:rsidR="00D52680">
        <w:rPr>
          <w:rFonts w:ascii="Arial" w:cs="Arial"/>
          <w:b/>
          <w:sz w:val="22"/>
          <w:u w:val="single"/>
        </w:rPr>
        <w:t>tacji zawodowej i zatrudniania</w:t>
      </w:r>
      <w:r>
        <w:rPr>
          <w:rFonts w:ascii="Arial" w:cs="Arial"/>
          <w:b/>
          <w:sz w:val="22"/>
          <w:u w:val="single"/>
        </w:rPr>
        <w:t>:</w:t>
      </w:r>
    </w:p>
    <w:p w:rsidR="00795E4B" w:rsidRDefault="00D52680" w:rsidP="00D52680">
      <w:pPr>
        <w:tabs>
          <w:tab w:val="left" w:pos="641"/>
          <w:tab w:val="left" w:leader="dot" w:pos="9713"/>
        </w:tabs>
        <w:spacing w:after="80"/>
        <w:jc w:val="both"/>
        <w:rPr>
          <w:rFonts w:cs="Arial"/>
        </w:rPr>
      </w:pPr>
      <w:r>
        <w:rPr>
          <w:rFonts w:ascii="Arial" w:cs="Arial"/>
          <w:sz w:val="22"/>
        </w:rPr>
        <w:t xml:space="preserve">1. </w:t>
      </w:r>
      <w:r w:rsidR="00271759" w:rsidRPr="00D52680">
        <w:rPr>
          <w:rFonts w:ascii="Arial" w:cs="Arial"/>
          <w:sz w:val="22"/>
        </w:rPr>
        <w:t>Zwrot wydatków na instrumenty i usługi rynku pracy na rzecz osób niepełnosprawnych poszukujących pracy zarejestrowanyc</w:t>
      </w:r>
      <w:r w:rsidRPr="00D52680">
        <w:rPr>
          <w:rFonts w:ascii="Arial" w:cs="Arial"/>
          <w:sz w:val="22"/>
        </w:rPr>
        <w:t xml:space="preserve">h w powiatowym urzędzie pracy </w:t>
      </w:r>
      <w:r w:rsidRPr="00D52680">
        <w:rPr>
          <w:rFonts w:ascii="Arial" w:cs="Arial"/>
          <w:sz w:val="22"/>
        </w:rPr>
        <w:br/>
        <w:t xml:space="preserve">i </w:t>
      </w:r>
      <w:r w:rsidR="00271759" w:rsidRPr="00D52680">
        <w:rPr>
          <w:rFonts w:ascii="Arial" w:cs="Arial"/>
          <w:sz w:val="22"/>
        </w:rPr>
        <w:t>niepozostając</w:t>
      </w:r>
      <w:r w:rsidRPr="00D52680">
        <w:rPr>
          <w:rFonts w:ascii="Arial" w:cs="Arial"/>
          <w:sz w:val="22"/>
        </w:rPr>
        <w:t>ych w zatrudnieniu art. 11 ust. 2………………………………………</w:t>
      </w:r>
      <w:r>
        <w:rPr>
          <w:rFonts w:ascii="Arial" w:cs="Arial"/>
          <w:sz w:val="22"/>
        </w:rPr>
        <w:t>……….</w:t>
      </w:r>
      <w:r w:rsidR="00271759">
        <w:rPr>
          <w:rFonts w:ascii="Arial" w:cs="Arial"/>
          <w:b/>
          <w:sz w:val="22"/>
        </w:rPr>
        <w:t>7.800,00 zł</w:t>
      </w:r>
    </w:p>
    <w:p w:rsidR="00795E4B" w:rsidRDefault="00271759">
      <w:pPr>
        <w:tabs>
          <w:tab w:val="left" w:pos="284"/>
          <w:tab w:val="left" w:leader="dot" w:pos="9356"/>
        </w:tabs>
        <w:spacing w:after="80"/>
        <w:jc w:val="both"/>
        <w:rPr>
          <w:rFonts w:cs="Arial"/>
        </w:rPr>
      </w:pPr>
      <w:r>
        <w:rPr>
          <w:rFonts w:ascii="Arial" w:cs="Arial"/>
          <w:sz w:val="22"/>
        </w:rPr>
        <w:t xml:space="preserve">     </w:t>
      </w:r>
    </w:p>
    <w:p w:rsidR="00795E4B" w:rsidRDefault="00271759">
      <w:pPr>
        <w:tabs>
          <w:tab w:val="left" w:pos="851"/>
        </w:tabs>
        <w:jc w:val="right"/>
        <w:rPr>
          <w:rFonts w:cs="Arial"/>
        </w:rPr>
      </w:pPr>
      <w:r>
        <w:rPr>
          <w:rFonts w:ascii="Arial" w:cs="Arial"/>
          <w:b/>
          <w:i/>
          <w:color w:val="FF0000"/>
          <w:sz w:val="22"/>
        </w:rPr>
        <w:t xml:space="preserve">                                     </w:t>
      </w:r>
      <w:r>
        <w:rPr>
          <w:rFonts w:ascii="Arial" w:cs="Arial"/>
          <w:b/>
          <w:i/>
          <w:sz w:val="22"/>
        </w:rPr>
        <w:t>Raze</w:t>
      </w:r>
      <w:r w:rsidR="00F13224">
        <w:rPr>
          <w:rFonts w:ascii="Arial" w:cs="Arial"/>
          <w:b/>
          <w:i/>
          <w:sz w:val="22"/>
        </w:rPr>
        <w:t xml:space="preserve">m rehabilitacja zawodowa  …………… </w:t>
      </w:r>
      <w:r>
        <w:rPr>
          <w:rFonts w:ascii="Arial" w:cs="Arial"/>
          <w:b/>
          <w:i/>
          <w:sz w:val="22"/>
        </w:rPr>
        <w:t>7.800,00 zł.</w:t>
      </w:r>
    </w:p>
    <w:p w:rsidR="00795E4B" w:rsidRDefault="00795E4B">
      <w:pPr>
        <w:tabs>
          <w:tab w:val="left" w:pos="9290"/>
        </w:tabs>
        <w:rPr>
          <w:rFonts w:ascii="Arial" w:cs="Arial"/>
          <w:b/>
          <w:sz w:val="22"/>
        </w:rPr>
      </w:pPr>
    </w:p>
    <w:p w:rsidR="00795E4B" w:rsidRDefault="00795E4B">
      <w:pPr>
        <w:rPr>
          <w:rFonts w:ascii="Arial" w:cs="Arial"/>
          <w:b/>
          <w:sz w:val="22"/>
        </w:rPr>
      </w:pPr>
    </w:p>
    <w:p w:rsidR="00795E4B" w:rsidRDefault="00271759">
      <w:pPr>
        <w:pStyle w:val="Nagb3f3wek4"/>
        <w:numPr>
          <w:ilvl w:val="3"/>
          <w:numId w:val="1"/>
        </w:numPr>
        <w:spacing w:before="0" w:after="80"/>
        <w:rPr>
          <w:rFonts w:cs="Arial"/>
          <w:bCs w:val="0"/>
          <w:szCs w:val="24"/>
        </w:rPr>
      </w:pPr>
      <w:r>
        <w:rPr>
          <w:rFonts w:ascii="Arial" w:cs="Arial"/>
          <w:bCs w:val="0"/>
          <w:sz w:val="22"/>
          <w:szCs w:val="24"/>
          <w:u w:val="single"/>
        </w:rPr>
        <w:t>Zadania z zakresu rehabilitacji</w:t>
      </w:r>
      <w:r w:rsidR="00D52680">
        <w:rPr>
          <w:rFonts w:ascii="Arial" w:cs="Arial"/>
          <w:bCs w:val="0"/>
          <w:sz w:val="22"/>
          <w:szCs w:val="24"/>
          <w:u w:val="single"/>
        </w:rPr>
        <w:t xml:space="preserve"> społecznej określone w art. 35</w:t>
      </w:r>
      <w:r>
        <w:rPr>
          <w:rFonts w:ascii="Arial" w:cs="Arial"/>
          <w:bCs w:val="0"/>
          <w:sz w:val="22"/>
          <w:szCs w:val="24"/>
          <w:u w:val="single"/>
        </w:rPr>
        <w:t>a ustawy:</w:t>
      </w:r>
    </w:p>
    <w:p w:rsidR="00795E4B" w:rsidRDefault="00F13224" w:rsidP="00D52680">
      <w:pPr>
        <w:ind w:left="426" w:hanging="426"/>
        <w:jc w:val="both"/>
        <w:rPr>
          <w:rFonts w:cs="Arial"/>
        </w:rPr>
      </w:pPr>
      <w:r>
        <w:rPr>
          <w:rFonts w:ascii="Arial" w:cs="Arial"/>
          <w:sz w:val="22"/>
        </w:rPr>
        <w:t xml:space="preserve">1. Dofinansowanie </w:t>
      </w:r>
      <w:r w:rsidR="00271759">
        <w:rPr>
          <w:rFonts w:ascii="Arial" w:cs="Arial"/>
          <w:sz w:val="22"/>
        </w:rPr>
        <w:t>uczestnictwa osób niepełnosprawnych i</w:t>
      </w:r>
      <w:r w:rsidR="00D52680">
        <w:rPr>
          <w:rFonts w:ascii="Arial" w:cs="Arial"/>
          <w:sz w:val="22"/>
        </w:rPr>
        <w:t xml:space="preserve"> ich opiekunów w turnusach </w:t>
      </w:r>
      <w:r w:rsidR="00271759">
        <w:rPr>
          <w:rFonts w:ascii="Arial" w:cs="Arial"/>
          <w:sz w:val="22"/>
        </w:rPr>
        <w:t>rehabilitacyjnych art. 35a ust. 1 pkt 7a ………………………………………………</w:t>
      </w:r>
      <w:r w:rsidR="00D52680">
        <w:rPr>
          <w:rFonts w:ascii="Arial" w:cs="Arial"/>
          <w:sz w:val="22"/>
        </w:rPr>
        <w:t xml:space="preserve">… </w:t>
      </w:r>
      <w:r w:rsidR="00271759">
        <w:rPr>
          <w:rFonts w:ascii="Arial" w:cs="Arial"/>
          <w:sz w:val="22"/>
        </w:rPr>
        <w:t xml:space="preserve">137.458,00 zł  </w:t>
      </w:r>
    </w:p>
    <w:p w:rsidR="00D92A97" w:rsidRDefault="00F13224" w:rsidP="00F13224">
      <w:pPr>
        <w:ind w:left="426" w:hanging="426"/>
        <w:jc w:val="both"/>
        <w:rPr>
          <w:rFonts w:ascii="Arial" w:cs="Arial"/>
          <w:sz w:val="22"/>
        </w:rPr>
      </w:pPr>
      <w:r>
        <w:rPr>
          <w:rFonts w:ascii="Arial" w:cs="Arial"/>
          <w:sz w:val="22"/>
        </w:rPr>
        <w:t xml:space="preserve">2. </w:t>
      </w:r>
      <w:r>
        <w:rPr>
          <w:rFonts w:ascii="Arial" w:cs="Arial"/>
          <w:sz w:val="22"/>
        </w:rPr>
        <w:tab/>
      </w:r>
      <w:r w:rsidR="00271759">
        <w:rPr>
          <w:rFonts w:ascii="Arial" w:cs="Arial"/>
          <w:sz w:val="22"/>
        </w:rPr>
        <w:t>Dofinansowanie  sportu, kultury, rekreacji i turystyki osób niepeł</w:t>
      </w:r>
      <w:r>
        <w:rPr>
          <w:rFonts w:ascii="Arial" w:cs="Arial"/>
          <w:sz w:val="22"/>
        </w:rPr>
        <w:t xml:space="preserve">nosprawnych art. 35a ust. 1                pkt </w:t>
      </w:r>
      <w:r w:rsidR="00271759">
        <w:rPr>
          <w:rFonts w:ascii="Arial" w:cs="Arial"/>
          <w:sz w:val="22"/>
        </w:rPr>
        <w:t>7b …………………………………………………………………………………………</w:t>
      </w:r>
      <w:r>
        <w:rPr>
          <w:rFonts w:ascii="Arial" w:cs="Arial"/>
          <w:sz w:val="22"/>
        </w:rPr>
        <w:t>...</w:t>
      </w:r>
      <w:r w:rsidR="00271759">
        <w:rPr>
          <w:rFonts w:ascii="Arial" w:cs="Arial"/>
          <w:sz w:val="22"/>
        </w:rPr>
        <w:t xml:space="preserve">660,00 zł </w:t>
      </w:r>
    </w:p>
    <w:p w:rsidR="00795E4B" w:rsidRPr="00D92A97" w:rsidRDefault="00D92A97" w:rsidP="00D92A97">
      <w:pPr>
        <w:ind w:left="426" w:hanging="426"/>
        <w:jc w:val="both"/>
        <w:rPr>
          <w:rFonts w:cs="Arial"/>
        </w:rPr>
      </w:pPr>
      <w:r>
        <w:rPr>
          <w:rFonts w:ascii="Arial" w:cs="Arial"/>
          <w:sz w:val="22"/>
        </w:rPr>
        <w:t>3.</w:t>
      </w:r>
      <w:r>
        <w:rPr>
          <w:rFonts w:ascii="Arial" w:cs="Arial"/>
          <w:sz w:val="22"/>
        </w:rPr>
        <w:tab/>
      </w:r>
      <w:r w:rsidR="00271759">
        <w:rPr>
          <w:rFonts w:ascii="Arial" w:cs="Arial"/>
          <w:sz w:val="22"/>
        </w:rPr>
        <w:t>Dofinansowanie zaopatrzenia w sprzęt rehabilitac</w:t>
      </w:r>
      <w:r w:rsidR="00F13224">
        <w:rPr>
          <w:rFonts w:ascii="Arial" w:cs="Arial"/>
          <w:sz w:val="22"/>
        </w:rPr>
        <w:t>yjny, przedmioty ortopedyczne</w:t>
      </w:r>
      <w:r>
        <w:rPr>
          <w:rFonts w:ascii="Arial" w:cs="Arial"/>
          <w:sz w:val="22"/>
        </w:rPr>
        <w:t xml:space="preserve"> i środki </w:t>
      </w:r>
      <w:r w:rsidR="00EF2A15">
        <w:rPr>
          <w:rFonts w:ascii="Arial" w:cs="Arial"/>
          <w:sz w:val="22"/>
        </w:rPr>
        <w:t xml:space="preserve">                                         </w:t>
      </w:r>
      <w:r>
        <w:rPr>
          <w:rFonts w:ascii="Arial" w:cs="Arial"/>
          <w:sz w:val="22"/>
        </w:rPr>
        <w:t xml:space="preserve">pomocnicze </w:t>
      </w:r>
      <w:r w:rsidR="00271759">
        <w:rPr>
          <w:rFonts w:ascii="Arial" w:cs="Arial"/>
          <w:sz w:val="22"/>
        </w:rPr>
        <w:t>przyznawane osobom niepełnosprawnym na</w:t>
      </w:r>
      <w:r w:rsidR="00F13224">
        <w:rPr>
          <w:rFonts w:ascii="Arial" w:cs="Arial"/>
          <w:sz w:val="22"/>
        </w:rPr>
        <w:t xml:space="preserve"> podstawie odrębnych przepisów </w:t>
      </w:r>
      <w:r>
        <w:rPr>
          <w:rFonts w:ascii="Arial" w:cs="Arial"/>
          <w:sz w:val="22"/>
        </w:rPr>
        <w:t xml:space="preserve">                  </w:t>
      </w:r>
      <w:r w:rsidR="00271759">
        <w:rPr>
          <w:rFonts w:ascii="Arial" w:cs="Arial"/>
          <w:sz w:val="22"/>
        </w:rPr>
        <w:t>art. 35a ust</w:t>
      </w:r>
      <w:r w:rsidR="00F13224">
        <w:rPr>
          <w:rFonts w:ascii="Arial" w:cs="Arial"/>
          <w:sz w:val="22"/>
        </w:rPr>
        <w:t>. 1 pkt 7c ………………………………………</w:t>
      </w:r>
      <w:r>
        <w:rPr>
          <w:rFonts w:ascii="Arial" w:cs="Arial"/>
          <w:sz w:val="22"/>
        </w:rPr>
        <w:t>……………………………..</w:t>
      </w:r>
      <w:r w:rsidR="00271759">
        <w:rPr>
          <w:rFonts w:ascii="Arial" w:cs="Arial"/>
          <w:sz w:val="22"/>
        </w:rPr>
        <w:t xml:space="preserve">217.385,00 zł </w:t>
      </w:r>
    </w:p>
    <w:p w:rsidR="00795E4B" w:rsidRDefault="00D92A97" w:rsidP="00D92A97">
      <w:pPr>
        <w:ind w:left="426" w:hanging="426"/>
        <w:jc w:val="both"/>
        <w:rPr>
          <w:rFonts w:cs="Arial"/>
        </w:rPr>
      </w:pPr>
      <w:r>
        <w:rPr>
          <w:rFonts w:ascii="Arial" w:cs="Arial"/>
          <w:sz w:val="22"/>
        </w:rPr>
        <w:t xml:space="preserve">4.  </w:t>
      </w:r>
      <w:r w:rsidR="00271759">
        <w:rPr>
          <w:rFonts w:ascii="Arial" w:cs="Arial"/>
          <w:sz w:val="22"/>
        </w:rPr>
        <w:t xml:space="preserve">Dofinansowanie likwidacji barier architektonicznych, w komunikowaniu się i technicznych, </w:t>
      </w:r>
      <w:r>
        <w:rPr>
          <w:rFonts w:ascii="Arial" w:cs="Arial"/>
          <w:sz w:val="22"/>
        </w:rPr>
        <w:t xml:space="preserve">                 </w:t>
      </w:r>
      <w:r w:rsidR="00271759">
        <w:rPr>
          <w:rFonts w:ascii="Arial" w:cs="Arial"/>
          <w:sz w:val="22"/>
        </w:rPr>
        <w:t>w</w:t>
      </w:r>
      <w:r>
        <w:rPr>
          <w:rFonts w:ascii="Arial" w:cs="Arial"/>
          <w:sz w:val="22"/>
        </w:rPr>
        <w:t xml:space="preserve"> związku z indywidualnymi </w:t>
      </w:r>
      <w:r w:rsidR="00271759">
        <w:rPr>
          <w:rFonts w:ascii="Arial" w:cs="Arial"/>
          <w:sz w:val="22"/>
        </w:rPr>
        <w:t xml:space="preserve">potrzebami osób niepełnosprawnych  art.  35a ust. 1 </w:t>
      </w:r>
      <w:r>
        <w:rPr>
          <w:rFonts w:ascii="Arial" w:cs="Arial"/>
          <w:sz w:val="22"/>
        </w:rPr>
        <w:t xml:space="preserve">                      </w:t>
      </w:r>
      <w:r w:rsidR="00271759">
        <w:rPr>
          <w:rFonts w:ascii="Arial" w:cs="Arial"/>
          <w:sz w:val="22"/>
        </w:rPr>
        <w:t>pkt 7d</w:t>
      </w:r>
      <w:r>
        <w:rPr>
          <w:rFonts w:ascii="Arial" w:cs="Arial"/>
          <w:sz w:val="22"/>
        </w:rPr>
        <w:t>………………………………………………………………………………….</w:t>
      </w:r>
      <w:r>
        <w:rPr>
          <w:rFonts w:cs="Arial"/>
        </w:rPr>
        <w:t>……</w:t>
      </w:r>
      <w:r>
        <w:rPr>
          <w:rFonts w:cs="Arial"/>
        </w:rPr>
        <w:t xml:space="preserve"> </w:t>
      </w:r>
      <w:r w:rsidR="00271759">
        <w:rPr>
          <w:rFonts w:ascii="Arial" w:cs="Arial"/>
          <w:sz w:val="22"/>
        </w:rPr>
        <w:t>13.925,00 zł</w:t>
      </w:r>
      <w:r w:rsidR="00271759">
        <w:rPr>
          <w:rFonts w:ascii="Arial" w:cs="Arial"/>
          <w:color w:val="FF0000"/>
          <w:sz w:val="22"/>
        </w:rPr>
        <w:t xml:space="preserve">    </w:t>
      </w:r>
    </w:p>
    <w:p w:rsidR="00795E4B" w:rsidRDefault="00795E4B">
      <w:pPr>
        <w:tabs>
          <w:tab w:val="left" w:leader="dot" w:pos="9356"/>
        </w:tabs>
        <w:spacing w:after="80"/>
        <w:ind w:right="-981"/>
        <w:rPr>
          <w:rFonts w:ascii="Arial" w:cs="Arial"/>
          <w:color w:val="FF0000"/>
          <w:sz w:val="22"/>
        </w:rPr>
      </w:pPr>
    </w:p>
    <w:p w:rsidR="00795E4B" w:rsidRDefault="00271759">
      <w:pPr>
        <w:tabs>
          <w:tab w:val="left" w:leader="dot" w:pos="9356"/>
        </w:tabs>
        <w:spacing w:after="80"/>
        <w:ind w:right="-981"/>
        <w:rPr>
          <w:rFonts w:cs="Arial"/>
        </w:rPr>
      </w:pPr>
      <w:r>
        <w:rPr>
          <w:rFonts w:ascii="Arial" w:cs="Arial"/>
          <w:sz w:val="22"/>
        </w:rPr>
        <w:t xml:space="preserve">                                          </w:t>
      </w:r>
      <w:r>
        <w:rPr>
          <w:rFonts w:ascii="Arial" w:cs="Arial"/>
          <w:i/>
          <w:sz w:val="22"/>
        </w:rPr>
        <w:t xml:space="preserve">                                                                               </w:t>
      </w:r>
    </w:p>
    <w:p w:rsidR="00795E4B" w:rsidRDefault="00795E4B">
      <w:pPr>
        <w:tabs>
          <w:tab w:val="left" w:pos="851"/>
        </w:tabs>
        <w:ind w:right="-621"/>
        <w:jc w:val="right"/>
        <w:rPr>
          <w:rFonts w:ascii="Arial" w:cs="Arial"/>
          <w:b/>
          <w:i/>
          <w:sz w:val="22"/>
        </w:rPr>
      </w:pPr>
    </w:p>
    <w:p w:rsidR="00795E4B" w:rsidRDefault="00D92A97" w:rsidP="00D92A97">
      <w:pPr>
        <w:tabs>
          <w:tab w:val="left" w:pos="851"/>
        </w:tabs>
        <w:ind w:right="-1"/>
        <w:jc w:val="center"/>
        <w:rPr>
          <w:rFonts w:cs="Arial"/>
        </w:rPr>
      </w:pPr>
      <w:r>
        <w:rPr>
          <w:rFonts w:ascii="Arial" w:cs="Arial"/>
          <w:b/>
          <w:i/>
          <w:sz w:val="22"/>
        </w:rPr>
        <w:tab/>
      </w:r>
      <w:r>
        <w:rPr>
          <w:rFonts w:ascii="Arial" w:cs="Arial"/>
          <w:b/>
          <w:i/>
          <w:sz w:val="22"/>
        </w:rPr>
        <w:tab/>
      </w:r>
      <w:r>
        <w:rPr>
          <w:rFonts w:ascii="Arial" w:cs="Arial"/>
          <w:b/>
          <w:i/>
          <w:sz w:val="22"/>
        </w:rPr>
        <w:tab/>
      </w:r>
      <w:r>
        <w:rPr>
          <w:rFonts w:ascii="Arial" w:cs="Arial"/>
          <w:b/>
          <w:i/>
          <w:sz w:val="22"/>
        </w:rPr>
        <w:tab/>
        <w:t xml:space="preserve">Razem rehabilitacja społeczna  </w:t>
      </w:r>
      <w:r w:rsidR="00271759">
        <w:rPr>
          <w:rFonts w:ascii="Arial" w:cs="Arial"/>
          <w:b/>
          <w:i/>
          <w:sz w:val="22"/>
        </w:rPr>
        <w:t>...</w:t>
      </w:r>
      <w:r>
        <w:rPr>
          <w:rFonts w:ascii="Arial" w:cs="Arial"/>
          <w:b/>
          <w:i/>
          <w:sz w:val="22"/>
        </w:rPr>
        <w:t>...........................</w:t>
      </w:r>
      <w:r w:rsidR="00B62AAF">
        <w:rPr>
          <w:rFonts w:ascii="Arial" w:cs="Arial"/>
          <w:b/>
          <w:i/>
          <w:sz w:val="22"/>
        </w:rPr>
        <w:t xml:space="preserve">.. </w:t>
      </w:r>
      <w:r w:rsidR="00271759">
        <w:rPr>
          <w:rFonts w:ascii="Arial" w:cs="Arial"/>
          <w:b/>
          <w:i/>
          <w:sz w:val="22"/>
        </w:rPr>
        <w:t>369.428,00 zł.</w:t>
      </w:r>
    </w:p>
    <w:p w:rsidR="00795E4B" w:rsidRDefault="00795E4B">
      <w:pPr>
        <w:tabs>
          <w:tab w:val="left" w:pos="357"/>
          <w:tab w:val="left" w:leader="dot" w:pos="9356"/>
        </w:tabs>
        <w:ind w:right="-981"/>
        <w:rPr>
          <w:rFonts w:ascii="Arial" w:cs="Arial"/>
          <w:sz w:val="22"/>
        </w:rPr>
      </w:pPr>
    </w:p>
    <w:p w:rsidR="00795E4B" w:rsidRDefault="00271759">
      <w:pPr>
        <w:tabs>
          <w:tab w:val="left" w:pos="357"/>
          <w:tab w:val="left" w:leader="dot" w:pos="9356"/>
        </w:tabs>
        <w:ind w:right="-981"/>
        <w:rPr>
          <w:rFonts w:cs="Arial"/>
        </w:rPr>
      </w:pPr>
      <w:r>
        <w:rPr>
          <w:rFonts w:ascii="Arial" w:cs="Arial"/>
          <w:sz w:val="22"/>
        </w:rPr>
        <w:t>Razem środki</w:t>
      </w:r>
      <w:r w:rsidR="00D92A97">
        <w:rPr>
          <w:rFonts w:ascii="Arial" w:cs="Arial"/>
          <w:sz w:val="22"/>
        </w:rPr>
        <w:t xml:space="preserve"> na realizację zadań w 2020 r.</w:t>
      </w:r>
      <w:r>
        <w:rPr>
          <w:rFonts w:ascii="Arial" w:cs="Arial"/>
          <w:sz w:val="22"/>
        </w:rPr>
        <w:t xml:space="preserve"> …………</w:t>
      </w:r>
      <w:r w:rsidR="00D92A97">
        <w:rPr>
          <w:rFonts w:ascii="Arial" w:cs="Arial"/>
          <w:sz w:val="22"/>
        </w:rPr>
        <w:t>…………………………………….</w:t>
      </w:r>
      <w:r>
        <w:rPr>
          <w:rFonts w:ascii="Arial" w:cs="Arial"/>
          <w:sz w:val="22"/>
        </w:rPr>
        <w:t xml:space="preserve">377.228,00 zł </w:t>
      </w:r>
    </w:p>
    <w:p w:rsidR="00795E4B" w:rsidRDefault="00271759">
      <w:pPr>
        <w:tabs>
          <w:tab w:val="left" w:pos="357"/>
          <w:tab w:val="left" w:leader="dot" w:pos="9356"/>
        </w:tabs>
        <w:ind w:right="-981"/>
        <w:rPr>
          <w:rFonts w:cs="Arial"/>
        </w:rPr>
      </w:pPr>
      <w:r>
        <w:rPr>
          <w:rFonts w:ascii="Arial" w:cs="Arial"/>
          <w:sz w:val="22"/>
        </w:rPr>
        <w:t>Koszty obsługi realizowanych zadań 2,5% od</w:t>
      </w:r>
      <w:r w:rsidR="00D92A97">
        <w:rPr>
          <w:rFonts w:ascii="Arial" w:cs="Arial"/>
          <w:sz w:val="22"/>
        </w:rPr>
        <w:t xml:space="preserve"> kwoty  377.228,00………………………..  </w:t>
      </w:r>
      <w:r>
        <w:rPr>
          <w:rFonts w:ascii="Arial" w:cs="Arial"/>
          <w:sz w:val="22"/>
        </w:rPr>
        <w:t>9.431,00 zł</w:t>
      </w:r>
    </w:p>
    <w:p w:rsidR="00B62AAF" w:rsidRDefault="00B62AAF" w:rsidP="00D92A97">
      <w:pPr>
        <w:spacing w:line="360" w:lineRule="auto"/>
        <w:rPr>
          <w:rFonts w:ascii="Arial" w:cs="Arial"/>
          <w:b/>
          <w:i/>
          <w:sz w:val="22"/>
        </w:rPr>
      </w:pPr>
    </w:p>
    <w:p w:rsidR="00795E4B" w:rsidRDefault="00795E4B">
      <w:pPr>
        <w:spacing w:line="360" w:lineRule="auto"/>
        <w:jc w:val="center"/>
        <w:rPr>
          <w:rFonts w:ascii="Arial" w:cs="Arial"/>
          <w:b/>
          <w:i/>
          <w:sz w:val="22"/>
        </w:rPr>
      </w:pPr>
    </w:p>
    <w:p w:rsidR="00D92A97" w:rsidRDefault="00B62AAF" w:rsidP="00D92A97">
      <w:pPr>
        <w:tabs>
          <w:tab w:val="left" w:pos="5807"/>
        </w:tabs>
        <w:ind w:left="5664"/>
        <w:jc w:val="center"/>
        <w:rPr>
          <w:rFonts w:cs="Arial"/>
        </w:rPr>
      </w:pPr>
      <w:r>
        <w:rPr>
          <w:rFonts w:ascii="Arial" w:cs="Arial"/>
          <w:b/>
          <w:sz w:val="22"/>
        </w:rPr>
        <w:t>Przewodniczący</w:t>
      </w:r>
      <w:r w:rsidR="00D92A97">
        <w:rPr>
          <w:rFonts w:ascii="Arial" w:cs="Arial"/>
          <w:b/>
          <w:sz w:val="22"/>
        </w:rPr>
        <w:t xml:space="preserve"> Rady Powiatu</w:t>
      </w:r>
    </w:p>
    <w:p w:rsidR="00D92A97" w:rsidRDefault="00D92A97" w:rsidP="00D92A97">
      <w:pPr>
        <w:tabs>
          <w:tab w:val="left" w:pos="5807"/>
        </w:tabs>
        <w:ind w:left="5664"/>
        <w:jc w:val="center"/>
        <w:rPr>
          <w:rFonts w:ascii="Arial" w:cs="Arial"/>
          <w:b/>
          <w:sz w:val="22"/>
        </w:rPr>
      </w:pPr>
    </w:p>
    <w:p w:rsidR="00D92A97" w:rsidRDefault="00D92A97" w:rsidP="00D92A97">
      <w:pPr>
        <w:tabs>
          <w:tab w:val="left" w:pos="5807"/>
        </w:tabs>
        <w:ind w:left="5664"/>
        <w:jc w:val="center"/>
        <w:rPr>
          <w:rFonts w:ascii="Arial" w:cs="Arial"/>
          <w:b/>
          <w:sz w:val="22"/>
        </w:rPr>
      </w:pPr>
    </w:p>
    <w:p w:rsidR="00D92A97" w:rsidRDefault="00D92A97" w:rsidP="00D92A97">
      <w:pPr>
        <w:tabs>
          <w:tab w:val="left" w:pos="5807"/>
        </w:tabs>
        <w:ind w:left="5664"/>
        <w:jc w:val="center"/>
        <w:rPr>
          <w:rFonts w:cs="Arial"/>
        </w:rPr>
      </w:pPr>
      <w:r>
        <w:rPr>
          <w:rFonts w:ascii="Arial" w:cs="Arial"/>
          <w:b/>
          <w:i/>
          <w:sz w:val="22"/>
        </w:rPr>
        <w:t>Dorota Jaskuła</w:t>
      </w:r>
    </w:p>
    <w:p w:rsidR="00D92A97" w:rsidRDefault="00D92A97" w:rsidP="00D92A97">
      <w:pPr>
        <w:tabs>
          <w:tab w:val="left" w:pos="851"/>
        </w:tabs>
        <w:ind w:left="708"/>
        <w:rPr>
          <w:rFonts w:ascii="Arial" w:cs="Arial"/>
          <w:sz w:val="22"/>
        </w:rPr>
      </w:pPr>
    </w:p>
    <w:p w:rsidR="00795E4B" w:rsidRDefault="00795E4B" w:rsidP="00D92A97">
      <w:pPr>
        <w:spacing w:line="360" w:lineRule="auto"/>
        <w:ind w:left="708"/>
        <w:jc w:val="center"/>
        <w:rPr>
          <w:rFonts w:ascii="Arial" w:cs="Arial"/>
          <w:b/>
          <w:i/>
          <w:sz w:val="22"/>
        </w:rPr>
      </w:pPr>
    </w:p>
    <w:p w:rsidR="00795E4B" w:rsidRDefault="00795E4B">
      <w:pPr>
        <w:spacing w:line="360" w:lineRule="auto"/>
        <w:jc w:val="center"/>
        <w:rPr>
          <w:rFonts w:ascii="Arial" w:cs="Arial"/>
          <w:b/>
          <w:i/>
          <w:sz w:val="22"/>
        </w:rPr>
      </w:pPr>
    </w:p>
    <w:p w:rsidR="00795E4B" w:rsidRDefault="00795E4B">
      <w:pPr>
        <w:spacing w:line="360" w:lineRule="auto"/>
        <w:jc w:val="center"/>
        <w:rPr>
          <w:rFonts w:ascii="Arial" w:cs="Arial"/>
          <w:b/>
          <w:i/>
          <w:sz w:val="22"/>
        </w:rPr>
      </w:pPr>
    </w:p>
    <w:p w:rsidR="00795E4B" w:rsidRDefault="00795E4B">
      <w:pPr>
        <w:spacing w:line="360" w:lineRule="auto"/>
        <w:jc w:val="center"/>
        <w:rPr>
          <w:rFonts w:ascii="Arial" w:cs="Arial"/>
          <w:b/>
          <w:i/>
          <w:sz w:val="22"/>
        </w:rPr>
      </w:pPr>
    </w:p>
    <w:p w:rsidR="00795E4B" w:rsidRDefault="00795E4B">
      <w:pPr>
        <w:spacing w:line="360" w:lineRule="auto"/>
        <w:jc w:val="center"/>
        <w:rPr>
          <w:rFonts w:ascii="Arial" w:cs="Arial"/>
          <w:b/>
          <w:i/>
          <w:sz w:val="22"/>
        </w:rPr>
      </w:pPr>
    </w:p>
    <w:p w:rsidR="00795E4B" w:rsidRDefault="00795E4B">
      <w:pPr>
        <w:spacing w:line="360" w:lineRule="auto"/>
        <w:jc w:val="center"/>
        <w:rPr>
          <w:rFonts w:ascii="Arial" w:cs="Arial"/>
          <w:b/>
          <w:i/>
          <w:sz w:val="22"/>
        </w:rPr>
      </w:pPr>
    </w:p>
    <w:p w:rsidR="00271759" w:rsidRDefault="00271759">
      <w:pPr>
        <w:pStyle w:val="Tre9ce6tekstu"/>
        <w:spacing w:line="360" w:lineRule="auto"/>
        <w:rPr>
          <w:rFonts w:cs="Arial"/>
        </w:rPr>
      </w:pPr>
      <w:r>
        <w:rPr>
          <w:rFonts w:ascii="Arial" w:cs="Arial"/>
          <w:b/>
          <w:sz w:val="22"/>
        </w:rPr>
        <w:t xml:space="preserve"> </w:t>
      </w:r>
    </w:p>
    <w:sectPr w:rsidR="00271759" w:rsidSect="00795E4B">
      <w:type w:val="continuous"/>
      <w:pgSz w:w="11906" w:h="16838"/>
      <w:pgMar w:top="540" w:right="1134" w:bottom="719" w:left="1134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7660"/>
    <w:rsid w:val="00271759"/>
    <w:rsid w:val="002D4D72"/>
    <w:rsid w:val="00577660"/>
    <w:rsid w:val="00710C2C"/>
    <w:rsid w:val="00795E4B"/>
    <w:rsid w:val="008B24C0"/>
    <w:rsid w:val="00B62AAF"/>
    <w:rsid w:val="00D52680"/>
    <w:rsid w:val="00D92A97"/>
    <w:rsid w:val="00EF2A15"/>
    <w:rsid w:val="00F1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ormalny"/>
    <w:next w:val="Normalny"/>
    <w:uiPriority w:val="99"/>
    <w:rsid w:val="00795E4B"/>
    <w:pPr>
      <w:keepNext/>
      <w:tabs>
        <w:tab w:val="left" w:pos="851"/>
      </w:tabs>
      <w:jc w:val="center"/>
      <w:outlineLvl w:val="0"/>
    </w:pPr>
    <w:rPr>
      <w:b/>
      <w:bCs/>
      <w:lang w:eastAsia="pl-PL"/>
    </w:rPr>
  </w:style>
  <w:style w:type="paragraph" w:customStyle="1" w:styleId="Nagb3f3wek2">
    <w:name w:val="Nagłb3óf3wek 2"/>
    <w:basedOn w:val="Normalny"/>
    <w:next w:val="Normalny"/>
    <w:uiPriority w:val="99"/>
    <w:rsid w:val="00795E4B"/>
    <w:pPr>
      <w:keepNext/>
      <w:numPr>
        <w:ilvl w:val="1"/>
      </w:numPr>
      <w:tabs>
        <w:tab w:val="left" w:pos="851"/>
      </w:tabs>
      <w:jc w:val="center"/>
      <w:outlineLvl w:val="1"/>
    </w:pPr>
    <w:rPr>
      <w:b/>
      <w:bCs/>
      <w:sz w:val="22"/>
      <w:szCs w:val="22"/>
      <w:lang w:eastAsia="pl-PL"/>
    </w:rPr>
  </w:style>
  <w:style w:type="paragraph" w:customStyle="1" w:styleId="Nagb3f3wek3">
    <w:name w:val="Nagłb3óf3wek 3"/>
    <w:basedOn w:val="Normalny"/>
    <w:next w:val="Normalny"/>
    <w:uiPriority w:val="99"/>
    <w:rsid w:val="00795E4B"/>
    <w:pPr>
      <w:keepNext/>
      <w:numPr>
        <w:ilvl w:val="2"/>
      </w:numPr>
      <w:spacing w:before="240" w:after="60"/>
      <w:outlineLvl w:val="2"/>
    </w:pPr>
    <w:rPr>
      <w:rFonts w:ascii="Arial" w:cs="Arial"/>
      <w:b/>
      <w:bCs/>
      <w:sz w:val="26"/>
      <w:szCs w:val="26"/>
      <w:lang w:eastAsia="pl-PL"/>
    </w:rPr>
  </w:style>
  <w:style w:type="paragraph" w:customStyle="1" w:styleId="Nagb3f3wek4">
    <w:name w:val="Nagłb3óf3wek 4"/>
    <w:basedOn w:val="Normalny"/>
    <w:next w:val="Normalny"/>
    <w:uiPriority w:val="99"/>
    <w:rsid w:val="00795E4B"/>
    <w:pPr>
      <w:keepNext/>
      <w:numPr>
        <w:ilvl w:val="3"/>
      </w:numPr>
      <w:spacing w:before="240" w:after="60"/>
      <w:outlineLvl w:val="3"/>
    </w:pPr>
    <w:rPr>
      <w:b/>
      <w:bCs/>
      <w:sz w:val="28"/>
      <w:szCs w:val="28"/>
      <w:lang w:eastAsia="pl-PL"/>
    </w:rPr>
  </w:style>
  <w:style w:type="paragraph" w:customStyle="1" w:styleId="Nagb3f3wek5">
    <w:name w:val="Nagłb3óf3wek 5"/>
    <w:basedOn w:val="Normalny"/>
    <w:next w:val="Normalny"/>
    <w:uiPriority w:val="99"/>
    <w:rsid w:val="00795E4B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customStyle="1" w:styleId="Nagb3f3wek6">
    <w:name w:val="Nagłb3óf3wek 6"/>
    <w:basedOn w:val="Normalny"/>
    <w:next w:val="Normalny"/>
    <w:uiPriority w:val="99"/>
    <w:rsid w:val="00795E4B"/>
    <w:pPr>
      <w:numPr>
        <w:ilvl w:val="5"/>
      </w:numPr>
      <w:spacing w:before="240" w:after="60"/>
      <w:outlineLvl w:val="5"/>
    </w:pPr>
    <w:rPr>
      <w:b/>
      <w:bCs/>
      <w:sz w:val="22"/>
      <w:szCs w:val="22"/>
      <w:lang w:eastAsia="pl-PL"/>
    </w:rPr>
  </w:style>
  <w:style w:type="character" w:customStyle="1" w:styleId="WW8Num1z0">
    <w:name w:val="WW8Num1z0"/>
    <w:uiPriority w:val="99"/>
    <w:rsid w:val="00795E4B"/>
  </w:style>
  <w:style w:type="character" w:customStyle="1" w:styleId="WW8Num2z0">
    <w:name w:val="WW8Num2z0"/>
    <w:uiPriority w:val="99"/>
    <w:rsid w:val="00795E4B"/>
  </w:style>
  <w:style w:type="character" w:customStyle="1" w:styleId="WW8Num2z1">
    <w:name w:val="WW8Num2z1"/>
    <w:uiPriority w:val="99"/>
    <w:rsid w:val="00795E4B"/>
  </w:style>
  <w:style w:type="character" w:customStyle="1" w:styleId="WW8Num2z2">
    <w:name w:val="WW8Num2z2"/>
    <w:uiPriority w:val="99"/>
    <w:rsid w:val="00795E4B"/>
  </w:style>
  <w:style w:type="character" w:customStyle="1" w:styleId="WW8Num2z3">
    <w:name w:val="WW8Num2z3"/>
    <w:uiPriority w:val="99"/>
    <w:rsid w:val="00795E4B"/>
  </w:style>
  <w:style w:type="character" w:customStyle="1" w:styleId="WW8Num2z4">
    <w:name w:val="WW8Num2z4"/>
    <w:uiPriority w:val="99"/>
    <w:rsid w:val="00795E4B"/>
  </w:style>
  <w:style w:type="character" w:customStyle="1" w:styleId="WW8Num2z5">
    <w:name w:val="WW8Num2z5"/>
    <w:uiPriority w:val="99"/>
    <w:rsid w:val="00795E4B"/>
  </w:style>
  <w:style w:type="character" w:customStyle="1" w:styleId="WW8Num2z6">
    <w:name w:val="WW8Num2z6"/>
    <w:uiPriority w:val="99"/>
    <w:rsid w:val="00795E4B"/>
  </w:style>
  <w:style w:type="character" w:customStyle="1" w:styleId="WW8Num2z7">
    <w:name w:val="WW8Num2z7"/>
    <w:uiPriority w:val="99"/>
    <w:rsid w:val="00795E4B"/>
  </w:style>
  <w:style w:type="character" w:customStyle="1" w:styleId="WW8Num2z8">
    <w:name w:val="WW8Num2z8"/>
    <w:uiPriority w:val="99"/>
    <w:rsid w:val="00795E4B"/>
  </w:style>
  <w:style w:type="character" w:customStyle="1" w:styleId="WW8Num3z0">
    <w:name w:val="WW8Num3z0"/>
    <w:uiPriority w:val="99"/>
    <w:rsid w:val="00795E4B"/>
  </w:style>
  <w:style w:type="character" w:customStyle="1" w:styleId="WW8Num3z1">
    <w:name w:val="WW8Num3z1"/>
    <w:uiPriority w:val="99"/>
    <w:rsid w:val="00795E4B"/>
  </w:style>
  <w:style w:type="character" w:customStyle="1" w:styleId="WW8Num3z2">
    <w:name w:val="WW8Num3z2"/>
    <w:uiPriority w:val="99"/>
    <w:rsid w:val="00795E4B"/>
  </w:style>
  <w:style w:type="character" w:customStyle="1" w:styleId="WW8Num3z3">
    <w:name w:val="WW8Num3z3"/>
    <w:uiPriority w:val="99"/>
    <w:rsid w:val="00795E4B"/>
  </w:style>
  <w:style w:type="character" w:customStyle="1" w:styleId="WW8Num3z4">
    <w:name w:val="WW8Num3z4"/>
    <w:uiPriority w:val="99"/>
    <w:rsid w:val="00795E4B"/>
  </w:style>
  <w:style w:type="character" w:customStyle="1" w:styleId="WW8Num3z5">
    <w:name w:val="WW8Num3z5"/>
    <w:uiPriority w:val="99"/>
    <w:rsid w:val="00795E4B"/>
  </w:style>
  <w:style w:type="character" w:customStyle="1" w:styleId="WW8Num3z6">
    <w:name w:val="WW8Num3z6"/>
    <w:uiPriority w:val="99"/>
    <w:rsid w:val="00795E4B"/>
  </w:style>
  <w:style w:type="character" w:customStyle="1" w:styleId="WW8Num3z7">
    <w:name w:val="WW8Num3z7"/>
    <w:uiPriority w:val="99"/>
    <w:rsid w:val="00795E4B"/>
  </w:style>
  <w:style w:type="character" w:customStyle="1" w:styleId="WW8Num3z8">
    <w:name w:val="WW8Num3z8"/>
    <w:uiPriority w:val="99"/>
    <w:rsid w:val="00795E4B"/>
  </w:style>
  <w:style w:type="character" w:customStyle="1" w:styleId="WW8Num4z0">
    <w:name w:val="WW8Num4z0"/>
    <w:uiPriority w:val="99"/>
    <w:rsid w:val="00795E4B"/>
  </w:style>
  <w:style w:type="character" w:customStyle="1" w:styleId="WW8Num4z1">
    <w:name w:val="WW8Num4z1"/>
    <w:uiPriority w:val="99"/>
    <w:rsid w:val="00795E4B"/>
  </w:style>
  <w:style w:type="character" w:customStyle="1" w:styleId="WW8Num4z2">
    <w:name w:val="WW8Num4z2"/>
    <w:uiPriority w:val="99"/>
    <w:rsid w:val="00795E4B"/>
  </w:style>
  <w:style w:type="character" w:customStyle="1" w:styleId="WW8Num4z3">
    <w:name w:val="WW8Num4z3"/>
    <w:uiPriority w:val="99"/>
    <w:rsid w:val="00795E4B"/>
  </w:style>
  <w:style w:type="character" w:customStyle="1" w:styleId="WW8Num4z4">
    <w:name w:val="WW8Num4z4"/>
    <w:uiPriority w:val="99"/>
    <w:rsid w:val="00795E4B"/>
  </w:style>
  <w:style w:type="character" w:customStyle="1" w:styleId="WW8Num4z5">
    <w:name w:val="WW8Num4z5"/>
    <w:uiPriority w:val="99"/>
    <w:rsid w:val="00795E4B"/>
  </w:style>
  <w:style w:type="character" w:customStyle="1" w:styleId="WW8Num4z6">
    <w:name w:val="WW8Num4z6"/>
    <w:uiPriority w:val="99"/>
    <w:rsid w:val="00795E4B"/>
  </w:style>
  <w:style w:type="character" w:customStyle="1" w:styleId="WW8Num4z7">
    <w:name w:val="WW8Num4z7"/>
    <w:uiPriority w:val="99"/>
    <w:rsid w:val="00795E4B"/>
  </w:style>
  <w:style w:type="character" w:customStyle="1" w:styleId="WW8Num4z8">
    <w:name w:val="WW8Num4z8"/>
    <w:uiPriority w:val="99"/>
    <w:rsid w:val="00795E4B"/>
  </w:style>
  <w:style w:type="character" w:customStyle="1" w:styleId="WW8Num5z0">
    <w:name w:val="WW8Num5z0"/>
    <w:uiPriority w:val="99"/>
    <w:rsid w:val="00795E4B"/>
  </w:style>
  <w:style w:type="character" w:customStyle="1" w:styleId="WW8Num6z0">
    <w:name w:val="WW8Num6z0"/>
    <w:uiPriority w:val="99"/>
    <w:rsid w:val="00795E4B"/>
  </w:style>
  <w:style w:type="character" w:customStyle="1" w:styleId="WW8Num6z1">
    <w:name w:val="WW8Num6z1"/>
    <w:uiPriority w:val="99"/>
    <w:rsid w:val="00795E4B"/>
  </w:style>
  <w:style w:type="character" w:customStyle="1" w:styleId="WW8Num6z2">
    <w:name w:val="WW8Num6z2"/>
    <w:uiPriority w:val="99"/>
    <w:rsid w:val="00795E4B"/>
  </w:style>
  <w:style w:type="character" w:customStyle="1" w:styleId="WW8Num6z3">
    <w:name w:val="WW8Num6z3"/>
    <w:uiPriority w:val="99"/>
    <w:rsid w:val="00795E4B"/>
  </w:style>
  <w:style w:type="character" w:customStyle="1" w:styleId="WW8Num6z4">
    <w:name w:val="WW8Num6z4"/>
    <w:uiPriority w:val="99"/>
    <w:rsid w:val="00795E4B"/>
  </w:style>
  <w:style w:type="character" w:customStyle="1" w:styleId="WW8Num6z5">
    <w:name w:val="WW8Num6z5"/>
    <w:uiPriority w:val="99"/>
    <w:rsid w:val="00795E4B"/>
  </w:style>
  <w:style w:type="character" w:customStyle="1" w:styleId="WW8Num6z6">
    <w:name w:val="WW8Num6z6"/>
    <w:uiPriority w:val="99"/>
    <w:rsid w:val="00795E4B"/>
  </w:style>
  <w:style w:type="character" w:customStyle="1" w:styleId="WW8Num6z7">
    <w:name w:val="WW8Num6z7"/>
    <w:uiPriority w:val="99"/>
    <w:rsid w:val="00795E4B"/>
  </w:style>
  <w:style w:type="character" w:customStyle="1" w:styleId="WW8Num6z8">
    <w:name w:val="WW8Num6z8"/>
    <w:uiPriority w:val="99"/>
    <w:rsid w:val="00795E4B"/>
  </w:style>
  <w:style w:type="character" w:customStyle="1" w:styleId="WW8Num7z0">
    <w:name w:val="WW8Num7z0"/>
    <w:uiPriority w:val="99"/>
    <w:rsid w:val="00795E4B"/>
  </w:style>
  <w:style w:type="character" w:customStyle="1" w:styleId="WW8Num8z0">
    <w:name w:val="WW8Num8z0"/>
    <w:uiPriority w:val="99"/>
    <w:rsid w:val="00795E4B"/>
  </w:style>
  <w:style w:type="character" w:customStyle="1" w:styleId="WW8Num8z1">
    <w:name w:val="WW8Num8z1"/>
    <w:uiPriority w:val="99"/>
    <w:rsid w:val="00795E4B"/>
  </w:style>
  <w:style w:type="character" w:customStyle="1" w:styleId="WW8Num8z2">
    <w:name w:val="WW8Num8z2"/>
    <w:uiPriority w:val="99"/>
    <w:rsid w:val="00795E4B"/>
  </w:style>
  <w:style w:type="character" w:customStyle="1" w:styleId="WW8Num8z3">
    <w:name w:val="WW8Num8z3"/>
    <w:uiPriority w:val="99"/>
    <w:rsid w:val="00795E4B"/>
  </w:style>
  <w:style w:type="character" w:customStyle="1" w:styleId="WW8Num8z4">
    <w:name w:val="WW8Num8z4"/>
    <w:uiPriority w:val="99"/>
    <w:rsid w:val="00795E4B"/>
  </w:style>
  <w:style w:type="character" w:customStyle="1" w:styleId="WW8Num8z5">
    <w:name w:val="WW8Num8z5"/>
    <w:uiPriority w:val="99"/>
    <w:rsid w:val="00795E4B"/>
  </w:style>
  <w:style w:type="character" w:customStyle="1" w:styleId="WW8Num8z6">
    <w:name w:val="WW8Num8z6"/>
    <w:uiPriority w:val="99"/>
    <w:rsid w:val="00795E4B"/>
  </w:style>
  <w:style w:type="character" w:customStyle="1" w:styleId="WW8Num8z7">
    <w:name w:val="WW8Num8z7"/>
    <w:uiPriority w:val="99"/>
    <w:rsid w:val="00795E4B"/>
  </w:style>
  <w:style w:type="character" w:customStyle="1" w:styleId="WW8Num8z8">
    <w:name w:val="WW8Num8z8"/>
    <w:uiPriority w:val="99"/>
    <w:rsid w:val="00795E4B"/>
  </w:style>
  <w:style w:type="character" w:customStyle="1" w:styleId="WW8Num9z0">
    <w:name w:val="WW8Num9z0"/>
    <w:uiPriority w:val="99"/>
    <w:rsid w:val="00795E4B"/>
  </w:style>
  <w:style w:type="character" w:customStyle="1" w:styleId="WW8Num9z1">
    <w:name w:val="WW8Num9z1"/>
    <w:uiPriority w:val="99"/>
    <w:rsid w:val="00795E4B"/>
  </w:style>
  <w:style w:type="character" w:customStyle="1" w:styleId="WW8Num9z2">
    <w:name w:val="WW8Num9z2"/>
    <w:uiPriority w:val="99"/>
    <w:rsid w:val="00795E4B"/>
  </w:style>
  <w:style w:type="character" w:customStyle="1" w:styleId="WW8Num9z3">
    <w:name w:val="WW8Num9z3"/>
    <w:uiPriority w:val="99"/>
    <w:rsid w:val="00795E4B"/>
  </w:style>
  <w:style w:type="character" w:customStyle="1" w:styleId="WW8Num9z4">
    <w:name w:val="WW8Num9z4"/>
    <w:uiPriority w:val="99"/>
    <w:rsid w:val="00795E4B"/>
  </w:style>
  <w:style w:type="character" w:customStyle="1" w:styleId="WW8Num9z5">
    <w:name w:val="WW8Num9z5"/>
    <w:uiPriority w:val="99"/>
    <w:rsid w:val="00795E4B"/>
  </w:style>
  <w:style w:type="character" w:customStyle="1" w:styleId="WW8Num9z6">
    <w:name w:val="WW8Num9z6"/>
    <w:uiPriority w:val="99"/>
    <w:rsid w:val="00795E4B"/>
  </w:style>
  <w:style w:type="character" w:customStyle="1" w:styleId="WW8Num9z7">
    <w:name w:val="WW8Num9z7"/>
    <w:uiPriority w:val="99"/>
    <w:rsid w:val="00795E4B"/>
  </w:style>
  <w:style w:type="character" w:customStyle="1" w:styleId="WW8Num9z8">
    <w:name w:val="WW8Num9z8"/>
    <w:uiPriority w:val="99"/>
    <w:rsid w:val="00795E4B"/>
  </w:style>
  <w:style w:type="character" w:customStyle="1" w:styleId="WW8Num10z0">
    <w:name w:val="WW8Num10z0"/>
    <w:uiPriority w:val="99"/>
    <w:rsid w:val="00795E4B"/>
  </w:style>
  <w:style w:type="character" w:customStyle="1" w:styleId="WW8Num11z0">
    <w:name w:val="WW8Num11z0"/>
    <w:uiPriority w:val="99"/>
    <w:rsid w:val="00795E4B"/>
  </w:style>
  <w:style w:type="character" w:customStyle="1" w:styleId="WW8Num11z1">
    <w:name w:val="WW8Num11z1"/>
    <w:uiPriority w:val="99"/>
    <w:rsid w:val="00795E4B"/>
  </w:style>
  <w:style w:type="character" w:customStyle="1" w:styleId="WW8Num11z2">
    <w:name w:val="WW8Num11z2"/>
    <w:uiPriority w:val="99"/>
    <w:rsid w:val="00795E4B"/>
  </w:style>
  <w:style w:type="character" w:customStyle="1" w:styleId="WW8Num11z3">
    <w:name w:val="WW8Num11z3"/>
    <w:uiPriority w:val="99"/>
    <w:rsid w:val="00795E4B"/>
  </w:style>
  <w:style w:type="character" w:customStyle="1" w:styleId="WW8Num11z4">
    <w:name w:val="WW8Num11z4"/>
    <w:uiPriority w:val="99"/>
    <w:rsid w:val="00795E4B"/>
  </w:style>
  <w:style w:type="character" w:customStyle="1" w:styleId="WW8Num11z5">
    <w:name w:val="WW8Num11z5"/>
    <w:uiPriority w:val="99"/>
    <w:rsid w:val="00795E4B"/>
  </w:style>
  <w:style w:type="character" w:customStyle="1" w:styleId="WW8Num11z6">
    <w:name w:val="WW8Num11z6"/>
    <w:uiPriority w:val="99"/>
    <w:rsid w:val="00795E4B"/>
  </w:style>
  <w:style w:type="character" w:customStyle="1" w:styleId="WW8Num11z7">
    <w:name w:val="WW8Num11z7"/>
    <w:uiPriority w:val="99"/>
    <w:rsid w:val="00795E4B"/>
  </w:style>
  <w:style w:type="character" w:customStyle="1" w:styleId="WW8Num11z8">
    <w:name w:val="WW8Num11z8"/>
    <w:uiPriority w:val="99"/>
    <w:rsid w:val="00795E4B"/>
  </w:style>
  <w:style w:type="character" w:customStyle="1" w:styleId="WW8Num12z0">
    <w:name w:val="WW8Num12z0"/>
    <w:uiPriority w:val="99"/>
    <w:rsid w:val="00795E4B"/>
  </w:style>
  <w:style w:type="character" w:customStyle="1" w:styleId="WW8Num12z1">
    <w:name w:val="WW8Num12z1"/>
    <w:uiPriority w:val="99"/>
    <w:rsid w:val="00795E4B"/>
  </w:style>
  <w:style w:type="character" w:customStyle="1" w:styleId="WW8Num12z2">
    <w:name w:val="WW8Num12z2"/>
    <w:uiPriority w:val="99"/>
    <w:rsid w:val="00795E4B"/>
  </w:style>
  <w:style w:type="character" w:customStyle="1" w:styleId="WW8Num12z3">
    <w:name w:val="WW8Num12z3"/>
    <w:uiPriority w:val="99"/>
    <w:rsid w:val="00795E4B"/>
  </w:style>
  <w:style w:type="character" w:customStyle="1" w:styleId="WW8Num12z4">
    <w:name w:val="WW8Num12z4"/>
    <w:uiPriority w:val="99"/>
    <w:rsid w:val="00795E4B"/>
  </w:style>
  <w:style w:type="character" w:customStyle="1" w:styleId="WW8Num12z5">
    <w:name w:val="WW8Num12z5"/>
    <w:uiPriority w:val="99"/>
    <w:rsid w:val="00795E4B"/>
  </w:style>
  <w:style w:type="character" w:customStyle="1" w:styleId="WW8Num12z6">
    <w:name w:val="WW8Num12z6"/>
    <w:uiPriority w:val="99"/>
    <w:rsid w:val="00795E4B"/>
  </w:style>
  <w:style w:type="character" w:customStyle="1" w:styleId="WW8Num12z7">
    <w:name w:val="WW8Num12z7"/>
    <w:uiPriority w:val="99"/>
    <w:rsid w:val="00795E4B"/>
  </w:style>
  <w:style w:type="character" w:customStyle="1" w:styleId="WW8Num12z8">
    <w:name w:val="WW8Num12z8"/>
    <w:uiPriority w:val="99"/>
    <w:rsid w:val="00795E4B"/>
  </w:style>
  <w:style w:type="character" w:customStyle="1" w:styleId="WW8Num13z0">
    <w:name w:val="WW8Num13z0"/>
    <w:uiPriority w:val="99"/>
    <w:rsid w:val="00795E4B"/>
  </w:style>
  <w:style w:type="character" w:customStyle="1" w:styleId="WW8Num14z0">
    <w:name w:val="WW8Num14z0"/>
    <w:uiPriority w:val="99"/>
    <w:rsid w:val="00795E4B"/>
  </w:style>
  <w:style w:type="character" w:customStyle="1" w:styleId="WW8Num15z0">
    <w:name w:val="WW8Num15z0"/>
    <w:uiPriority w:val="99"/>
    <w:rsid w:val="00795E4B"/>
  </w:style>
  <w:style w:type="character" w:customStyle="1" w:styleId="WW8Num15z1">
    <w:name w:val="WW8Num15z1"/>
    <w:uiPriority w:val="99"/>
    <w:rsid w:val="00795E4B"/>
  </w:style>
  <w:style w:type="character" w:customStyle="1" w:styleId="WW8Num15z2">
    <w:name w:val="WW8Num15z2"/>
    <w:uiPriority w:val="99"/>
    <w:rsid w:val="00795E4B"/>
  </w:style>
  <w:style w:type="character" w:customStyle="1" w:styleId="WW8Num15z3">
    <w:name w:val="WW8Num15z3"/>
    <w:uiPriority w:val="99"/>
    <w:rsid w:val="00795E4B"/>
  </w:style>
  <w:style w:type="character" w:customStyle="1" w:styleId="WW8Num15z4">
    <w:name w:val="WW8Num15z4"/>
    <w:uiPriority w:val="99"/>
    <w:rsid w:val="00795E4B"/>
  </w:style>
  <w:style w:type="character" w:customStyle="1" w:styleId="WW8Num15z5">
    <w:name w:val="WW8Num15z5"/>
    <w:uiPriority w:val="99"/>
    <w:rsid w:val="00795E4B"/>
  </w:style>
  <w:style w:type="character" w:customStyle="1" w:styleId="WW8Num15z6">
    <w:name w:val="WW8Num15z6"/>
    <w:uiPriority w:val="99"/>
    <w:rsid w:val="00795E4B"/>
  </w:style>
  <w:style w:type="character" w:customStyle="1" w:styleId="WW8Num15z7">
    <w:name w:val="WW8Num15z7"/>
    <w:uiPriority w:val="99"/>
    <w:rsid w:val="00795E4B"/>
  </w:style>
  <w:style w:type="character" w:customStyle="1" w:styleId="WW8Num15z8">
    <w:name w:val="WW8Num15z8"/>
    <w:uiPriority w:val="99"/>
    <w:rsid w:val="00795E4B"/>
  </w:style>
  <w:style w:type="character" w:customStyle="1" w:styleId="WW8Num16z0">
    <w:name w:val="WW8Num16z0"/>
    <w:uiPriority w:val="99"/>
    <w:rsid w:val="00795E4B"/>
  </w:style>
  <w:style w:type="character" w:customStyle="1" w:styleId="WW8Num16z1">
    <w:name w:val="WW8Num16z1"/>
    <w:uiPriority w:val="99"/>
    <w:rsid w:val="00795E4B"/>
  </w:style>
  <w:style w:type="character" w:customStyle="1" w:styleId="WW8Num16z2">
    <w:name w:val="WW8Num16z2"/>
    <w:uiPriority w:val="99"/>
    <w:rsid w:val="00795E4B"/>
  </w:style>
  <w:style w:type="character" w:customStyle="1" w:styleId="WW8Num16z3">
    <w:name w:val="WW8Num16z3"/>
    <w:uiPriority w:val="99"/>
    <w:rsid w:val="00795E4B"/>
  </w:style>
  <w:style w:type="character" w:customStyle="1" w:styleId="WW8Num16z4">
    <w:name w:val="WW8Num16z4"/>
    <w:uiPriority w:val="99"/>
    <w:rsid w:val="00795E4B"/>
  </w:style>
  <w:style w:type="character" w:customStyle="1" w:styleId="WW8Num16z5">
    <w:name w:val="WW8Num16z5"/>
    <w:uiPriority w:val="99"/>
    <w:rsid w:val="00795E4B"/>
  </w:style>
  <w:style w:type="character" w:customStyle="1" w:styleId="WW8Num16z6">
    <w:name w:val="WW8Num16z6"/>
    <w:uiPriority w:val="99"/>
    <w:rsid w:val="00795E4B"/>
  </w:style>
  <w:style w:type="character" w:customStyle="1" w:styleId="WW8Num16z7">
    <w:name w:val="WW8Num16z7"/>
    <w:uiPriority w:val="99"/>
    <w:rsid w:val="00795E4B"/>
  </w:style>
  <w:style w:type="character" w:customStyle="1" w:styleId="WW8Num16z8">
    <w:name w:val="WW8Num16z8"/>
    <w:uiPriority w:val="99"/>
    <w:rsid w:val="00795E4B"/>
  </w:style>
  <w:style w:type="character" w:customStyle="1" w:styleId="WW8Num17z0">
    <w:name w:val="WW8Num17z0"/>
    <w:uiPriority w:val="99"/>
    <w:rsid w:val="00795E4B"/>
  </w:style>
  <w:style w:type="character" w:customStyle="1" w:styleId="WW8Num17z1">
    <w:name w:val="WW8Num17z1"/>
    <w:uiPriority w:val="99"/>
    <w:rsid w:val="00795E4B"/>
  </w:style>
  <w:style w:type="character" w:customStyle="1" w:styleId="WW8Num17z2">
    <w:name w:val="WW8Num17z2"/>
    <w:uiPriority w:val="99"/>
    <w:rsid w:val="00795E4B"/>
  </w:style>
  <w:style w:type="character" w:customStyle="1" w:styleId="WW8Num17z3">
    <w:name w:val="WW8Num17z3"/>
    <w:uiPriority w:val="99"/>
    <w:rsid w:val="00795E4B"/>
  </w:style>
  <w:style w:type="character" w:customStyle="1" w:styleId="WW8Num17z4">
    <w:name w:val="WW8Num17z4"/>
    <w:uiPriority w:val="99"/>
    <w:rsid w:val="00795E4B"/>
  </w:style>
  <w:style w:type="character" w:customStyle="1" w:styleId="WW8Num17z5">
    <w:name w:val="WW8Num17z5"/>
    <w:uiPriority w:val="99"/>
    <w:rsid w:val="00795E4B"/>
  </w:style>
  <w:style w:type="character" w:customStyle="1" w:styleId="WW8Num17z6">
    <w:name w:val="WW8Num17z6"/>
    <w:uiPriority w:val="99"/>
    <w:rsid w:val="00795E4B"/>
  </w:style>
  <w:style w:type="character" w:customStyle="1" w:styleId="WW8Num17z7">
    <w:name w:val="WW8Num17z7"/>
    <w:uiPriority w:val="99"/>
    <w:rsid w:val="00795E4B"/>
  </w:style>
  <w:style w:type="character" w:customStyle="1" w:styleId="WW8Num17z8">
    <w:name w:val="WW8Num17z8"/>
    <w:uiPriority w:val="99"/>
    <w:rsid w:val="00795E4B"/>
  </w:style>
  <w:style w:type="character" w:customStyle="1" w:styleId="WW8Num18z0">
    <w:name w:val="WW8Num18z0"/>
    <w:uiPriority w:val="99"/>
    <w:rsid w:val="00795E4B"/>
  </w:style>
  <w:style w:type="character" w:customStyle="1" w:styleId="WW8Num18z1">
    <w:name w:val="WW8Num18z1"/>
    <w:uiPriority w:val="99"/>
    <w:rsid w:val="00795E4B"/>
  </w:style>
  <w:style w:type="character" w:customStyle="1" w:styleId="WW8Num18z2">
    <w:name w:val="WW8Num18z2"/>
    <w:uiPriority w:val="99"/>
    <w:rsid w:val="00795E4B"/>
  </w:style>
  <w:style w:type="character" w:customStyle="1" w:styleId="WW8Num18z3">
    <w:name w:val="WW8Num18z3"/>
    <w:uiPriority w:val="99"/>
    <w:rsid w:val="00795E4B"/>
  </w:style>
  <w:style w:type="character" w:customStyle="1" w:styleId="WW8Num18z4">
    <w:name w:val="WW8Num18z4"/>
    <w:uiPriority w:val="99"/>
    <w:rsid w:val="00795E4B"/>
  </w:style>
  <w:style w:type="character" w:customStyle="1" w:styleId="WW8Num18z5">
    <w:name w:val="WW8Num18z5"/>
    <w:uiPriority w:val="99"/>
    <w:rsid w:val="00795E4B"/>
  </w:style>
  <w:style w:type="character" w:customStyle="1" w:styleId="WW8Num18z6">
    <w:name w:val="WW8Num18z6"/>
    <w:uiPriority w:val="99"/>
    <w:rsid w:val="00795E4B"/>
  </w:style>
  <w:style w:type="character" w:customStyle="1" w:styleId="WW8Num18z7">
    <w:name w:val="WW8Num18z7"/>
    <w:uiPriority w:val="99"/>
    <w:rsid w:val="00795E4B"/>
  </w:style>
  <w:style w:type="character" w:customStyle="1" w:styleId="WW8Num18z8">
    <w:name w:val="WW8Num18z8"/>
    <w:uiPriority w:val="99"/>
    <w:rsid w:val="00795E4B"/>
  </w:style>
  <w:style w:type="character" w:customStyle="1" w:styleId="WW8Num19z0">
    <w:name w:val="WW8Num19z0"/>
    <w:uiPriority w:val="99"/>
    <w:rsid w:val="00795E4B"/>
    <w:rPr>
      <w:rFonts w:eastAsia="Times New Roman"/>
      <w:b/>
      <w:bCs/>
      <w:color w:val="000000"/>
      <w:sz w:val="22"/>
      <w:szCs w:val="22"/>
    </w:rPr>
  </w:style>
  <w:style w:type="character" w:customStyle="1" w:styleId="WW8Num19z1">
    <w:name w:val="WW8Num19z1"/>
    <w:uiPriority w:val="99"/>
    <w:rsid w:val="00795E4B"/>
  </w:style>
  <w:style w:type="character" w:customStyle="1" w:styleId="WW8Num19z2">
    <w:name w:val="WW8Num19z2"/>
    <w:uiPriority w:val="99"/>
    <w:rsid w:val="00795E4B"/>
  </w:style>
  <w:style w:type="character" w:customStyle="1" w:styleId="WW8Num19z3">
    <w:name w:val="WW8Num19z3"/>
    <w:uiPriority w:val="99"/>
    <w:rsid w:val="00795E4B"/>
  </w:style>
  <w:style w:type="character" w:customStyle="1" w:styleId="WW8Num19z4">
    <w:name w:val="WW8Num19z4"/>
    <w:uiPriority w:val="99"/>
    <w:rsid w:val="00795E4B"/>
  </w:style>
  <w:style w:type="character" w:customStyle="1" w:styleId="WW8Num19z5">
    <w:name w:val="WW8Num19z5"/>
    <w:uiPriority w:val="99"/>
    <w:rsid w:val="00795E4B"/>
  </w:style>
  <w:style w:type="character" w:customStyle="1" w:styleId="WW8Num19z6">
    <w:name w:val="WW8Num19z6"/>
    <w:uiPriority w:val="99"/>
    <w:rsid w:val="00795E4B"/>
  </w:style>
  <w:style w:type="character" w:customStyle="1" w:styleId="WW8Num19z7">
    <w:name w:val="WW8Num19z7"/>
    <w:uiPriority w:val="99"/>
    <w:rsid w:val="00795E4B"/>
  </w:style>
  <w:style w:type="character" w:customStyle="1" w:styleId="WW8Num19z8">
    <w:name w:val="WW8Num19z8"/>
    <w:uiPriority w:val="99"/>
    <w:rsid w:val="00795E4B"/>
  </w:style>
  <w:style w:type="character" w:customStyle="1" w:styleId="WW8Num20z0">
    <w:name w:val="WW8Num20z0"/>
    <w:uiPriority w:val="99"/>
    <w:rsid w:val="00795E4B"/>
  </w:style>
  <w:style w:type="character" w:customStyle="1" w:styleId="WW8Num20z1">
    <w:name w:val="WW8Num20z1"/>
    <w:uiPriority w:val="99"/>
    <w:rsid w:val="00795E4B"/>
  </w:style>
  <w:style w:type="character" w:customStyle="1" w:styleId="WW8Num20z2">
    <w:name w:val="WW8Num20z2"/>
    <w:uiPriority w:val="99"/>
    <w:rsid w:val="00795E4B"/>
  </w:style>
  <w:style w:type="character" w:customStyle="1" w:styleId="WW8Num20z3">
    <w:name w:val="WW8Num20z3"/>
    <w:uiPriority w:val="99"/>
    <w:rsid w:val="00795E4B"/>
  </w:style>
  <w:style w:type="character" w:customStyle="1" w:styleId="WW8Num20z4">
    <w:name w:val="WW8Num20z4"/>
    <w:uiPriority w:val="99"/>
    <w:rsid w:val="00795E4B"/>
  </w:style>
  <w:style w:type="character" w:customStyle="1" w:styleId="WW8Num20z5">
    <w:name w:val="WW8Num20z5"/>
    <w:uiPriority w:val="99"/>
    <w:rsid w:val="00795E4B"/>
  </w:style>
  <w:style w:type="character" w:customStyle="1" w:styleId="WW8Num20z6">
    <w:name w:val="WW8Num20z6"/>
    <w:uiPriority w:val="99"/>
    <w:rsid w:val="00795E4B"/>
  </w:style>
  <w:style w:type="character" w:customStyle="1" w:styleId="WW8Num20z7">
    <w:name w:val="WW8Num20z7"/>
    <w:uiPriority w:val="99"/>
    <w:rsid w:val="00795E4B"/>
  </w:style>
  <w:style w:type="character" w:customStyle="1" w:styleId="WW8Num20z8">
    <w:name w:val="WW8Num20z8"/>
    <w:uiPriority w:val="99"/>
    <w:rsid w:val="00795E4B"/>
  </w:style>
  <w:style w:type="character" w:customStyle="1" w:styleId="WW8Num21z0">
    <w:name w:val="WW8Num21z0"/>
    <w:uiPriority w:val="99"/>
    <w:rsid w:val="00795E4B"/>
  </w:style>
  <w:style w:type="character" w:customStyle="1" w:styleId="WW8Num21z1">
    <w:name w:val="WW8Num21z1"/>
    <w:uiPriority w:val="99"/>
    <w:rsid w:val="00795E4B"/>
  </w:style>
  <w:style w:type="character" w:customStyle="1" w:styleId="WW8Num21z2">
    <w:name w:val="WW8Num21z2"/>
    <w:uiPriority w:val="99"/>
    <w:rsid w:val="00795E4B"/>
  </w:style>
  <w:style w:type="character" w:customStyle="1" w:styleId="WW8Num21z3">
    <w:name w:val="WW8Num21z3"/>
    <w:uiPriority w:val="99"/>
    <w:rsid w:val="00795E4B"/>
  </w:style>
  <w:style w:type="character" w:customStyle="1" w:styleId="WW8Num21z4">
    <w:name w:val="WW8Num21z4"/>
    <w:uiPriority w:val="99"/>
    <w:rsid w:val="00795E4B"/>
  </w:style>
  <w:style w:type="character" w:customStyle="1" w:styleId="WW8Num21z5">
    <w:name w:val="WW8Num21z5"/>
    <w:uiPriority w:val="99"/>
    <w:rsid w:val="00795E4B"/>
  </w:style>
  <w:style w:type="character" w:customStyle="1" w:styleId="WW8Num21z6">
    <w:name w:val="WW8Num21z6"/>
    <w:uiPriority w:val="99"/>
    <w:rsid w:val="00795E4B"/>
  </w:style>
  <w:style w:type="character" w:customStyle="1" w:styleId="WW8Num21z7">
    <w:name w:val="WW8Num21z7"/>
    <w:uiPriority w:val="99"/>
    <w:rsid w:val="00795E4B"/>
  </w:style>
  <w:style w:type="character" w:customStyle="1" w:styleId="WW8Num21z8">
    <w:name w:val="WW8Num21z8"/>
    <w:uiPriority w:val="99"/>
    <w:rsid w:val="00795E4B"/>
  </w:style>
  <w:style w:type="character" w:customStyle="1" w:styleId="WW8Num22z0">
    <w:name w:val="WW8Num22z0"/>
    <w:uiPriority w:val="99"/>
    <w:rsid w:val="00795E4B"/>
  </w:style>
  <w:style w:type="character" w:customStyle="1" w:styleId="WW8Num23z0">
    <w:name w:val="WW8Num23z0"/>
    <w:uiPriority w:val="99"/>
    <w:rsid w:val="00795E4B"/>
  </w:style>
  <w:style w:type="character" w:customStyle="1" w:styleId="WW8Num24z0">
    <w:name w:val="WW8Num24z0"/>
    <w:uiPriority w:val="99"/>
    <w:rsid w:val="00795E4B"/>
  </w:style>
  <w:style w:type="character" w:customStyle="1" w:styleId="WW8NumSt1z0">
    <w:name w:val="WW8NumSt1z0"/>
    <w:uiPriority w:val="99"/>
    <w:rsid w:val="00795E4B"/>
    <w:rPr>
      <w:rFonts w:ascii="Symbol" w:eastAsia="Times New Roman" w:cs="Symbol"/>
    </w:rPr>
  </w:style>
  <w:style w:type="character" w:customStyle="1" w:styleId="Domy3flnaczcionkaakapitu">
    <w:name w:val="Domyś3flna czcionka akapitu"/>
    <w:uiPriority w:val="99"/>
    <w:rsid w:val="00795E4B"/>
  </w:style>
  <w:style w:type="character" w:customStyle="1" w:styleId="TekstpodstawowyZnak">
    <w:name w:val="Tekst podstawowy Znak"/>
    <w:basedOn w:val="Domy3flnaczcionkaakapitu"/>
    <w:uiPriority w:val="99"/>
    <w:rsid w:val="00795E4B"/>
  </w:style>
  <w:style w:type="character" w:customStyle="1" w:styleId="Nag3f3fwek4Znak">
    <w:name w:val="Nagł3fó3fwek 4 Znak"/>
    <w:basedOn w:val="Domy3flnaczcionkaakapitu"/>
    <w:uiPriority w:val="99"/>
    <w:rsid w:val="00795E4B"/>
    <w:rPr>
      <w:b/>
      <w:bCs/>
      <w:sz w:val="28"/>
      <w:szCs w:val="28"/>
    </w:rPr>
  </w:style>
  <w:style w:type="paragraph" w:customStyle="1" w:styleId="Nagb3f3wek">
    <w:name w:val="Nagłb3óf3wek"/>
    <w:basedOn w:val="Normalny"/>
    <w:next w:val="Tre9ce6tekstu"/>
    <w:uiPriority w:val="99"/>
    <w:rsid w:val="00795E4B"/>
    <w:pPr>
      <w:tabs>
        <w:tab w:val="left" w:pos="851"/>
      </w:tabs>
      <w:jc w:val="center"/>
    </w:pPr>
    <w:rPr>
      <w:b/>
      <w:bCs/>
      <w:sz w:val="22"/>
      <w:szCs w:val="22"/>
      <w:lang w:eastAsia="pl-PL"/>
    </w:rPr>
  </w:style>
  <w:style w:type="paragraph" w:customStyle="1" w:styleId="Tre9ce6tekstu">
    <w:name w:val="Treś9cće6 tekstu"/>
    <w:basedOn w:val="Normalny"/>
    <w:uiPriority w:val="99"/>
    <w:rsid w:val="00795E4B"/>
    <w:pPr>
      <w:tabs>
        <w:tab w:val="left" w:pos="851"/>
      </w:tabs>
      <w:jc w:val="both"/>
    </w:pPr>
    <w:rPr>
      <w:lang w:eastAsia="pl-PL"/>
    </w:rPr>
  </w:style>
  <w:style w:type="paragraph" w:styleId="Lista">
    <w:name w:val="List"/>
    <w:basedOn w:val="Tre9ce6tekstu"/>
    <w:uiPriority w:val="99"/>
    <w:rsid w:val="00795E4B"/>
    <w:rPr>
      <w:rFonts w:ascii="Arial" w:cs="Arial"/>
    </w:rPr>
  </w:style>
  <w:style w:type="paragraph" w:styleId="Podpis">
    <w:name w:val="Signature"/>
    <w:basedOn w:val="Normalny"/>
    <w:link w:val="PodpisZnak"/>
    <w:uiPriority w:val="99"/>
    <w:rsid w:val="00795E4B"/>
    <w:pPr>
      <w:suppressLineNumbers/>
      <w:spacing w:before="120" w:after="120"/>
    </w:pPr>
    <w:rPr>
      <w:rFonts w:ascii="Arial" w:cs="Arial"/>
      <w:i/>
      <w:iCs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795E4B"/>
    <w:rPr>
      <w:rFonts w:ascii="Times New Roman" w:eastAsia="Times New Roman" w:hAnsi="Arial" w:cs="Times New Roman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795E4B"/>
    <w:pPr>
      <w:suppressLineNumbers/>
    </w:pPr>
    <w:rPr>
      <w:rFonts w:ascii="Arial" w:cs="Arial"/>
      <w:lang w:eastAsia="pl-PL"/>
    </w:rPr>
  </w:style>
  <w:style w:type="paragraph" w:customStyle="1" w:styleId="Wcieacietre9ccitekstu">
    <w:name w:val="Wcięeacie treś9cci tekstu"/>
    <w:basedOn w:val="Normalny"/>
    <w:uiPriority w:val="99"/>
    <w:rsid w:val="00795E4B"/>
    <w:pPr>
      <w:ind w:left="72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95E4B"/>
    <w:pPr>
      <w:tabs>
        <w:tab w:val="left" w:pos="851"/>
      </w:tabs>
      <w:jc w:val="center"/>
    </w:pPr>
    <w:rPr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E4B"/>
    <w:rPr>
      <w:rFonts w:ascii="Times New Roman" w:eastAsia="Times New Roman" w:hAnsi="Arial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795E4B"/>
    <w:pPr>
      <w:tabs>
        <w:tab w:val="left" w:pos="851"/>
      </w:tabs>
      <w:jc w:val="center"/>
    </w:pPr>
    <w:rPr>
      <w:b/>
      <w:bCs/>
      <w:sz w:val="22"/>
      <w:szCs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5E4B"/>
    <w:rPr>
      <w:rFonts w:ascii="Times New Roman" w:eastAsia="Times New Roman" w:hAnsi="Arial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D52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admin</dc:creator>
  <cp:lastModifiedBy>Admin</cp:lastModifiedBy>
  <cp:revision>5</cp:revision>
  <cp:lastPrinted>2020-09-30T07:58:00Z</cp:lastPrinted>
  <dcterms:created xsi:type="dcterms:W3CDTF">2020-09-30T06:57:00Z</dcterms:created>
  <dcterms:modified xsi:type="dcterms:W3CDTF">2020-12-10T07:02:00Z</dcterms:modified>
</cp:coreProperties>
</file>