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5" w:rsidRPr="004866BE" w:rsidRDefault="00443955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Załącznik Nr 3</w:t>
      </w:r>
    </w:p>
    <w:p w:rsidR="00443955" w:rsidRPr="004866BE" w:rsidRDefault="006D1A15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194996">
        <w:rPr>
          <w:rFonts w:ascii="Arial" w:hAnsi="Arial" w:cs="Arial"/>
          <w:sz w:val="18"/>
          <w:szCs w:val="18"/>
        </w:rPr>
        <w:t>189</w:t>
      </w:r>
      <w:r w:rsidR="005964C6">
        <w:rPr>
          <w:rFonts w:ascii="Arial" w:hAnsi="Arial" w:cs="Arial"/>
          <w:sz w:val="18"/>
          <w:szCs w:val="18"/>
        </w:rPr>
        <w:t>/</w:t>
      </w:r>
      <w:r w:rsidR="00361BCD">
        <w:rPr>
          <w:rFonts w:ascii="Arial" w:hAnsi="Arial" w:cs="Arial"/>
          <w:sz w:val="18"/>
          <w:szCs w:val="18"/>
        </w:rPr>
        <w:t>X</w:t>
      </w:r>
      <w:r w:rsidR="007905DE">
        <w:rPr>
          <w:rFonts w:ascii="Arial" w:hAnsi="Arial" w:cs="Arial"/>
          <w:sz w:val="18"/>
          <w:szCs w:val="18"/>
        </w:rPr>
        <w:t>XXII</w:t>
      </w:r>
      <w:r w:rsidR="00361BCD">
        <w:rPr>
          <w:rFonts w:ascii="Arial" w:hAnsi="Arial" w:cs="Arial"/>
          <w:sz w:val="18"/>
          <w:szCs w:val="18"/>
        </w:rPr>
        <w:t>/</w:t>
      </w:r>
      <w:r w:rsidR="007905DE">
        <w:rPr>
          <w:rFonts w:ascii="Arial" w:hAnsi="Arial" w:cs="Arial"/>
          <w:sz w:val="18"/>
          <w:szCs w:val="18"/>
        </w:rPr>
        <w:t>20</w:t>
      </w:r>
    </w:p>
    <w:p w:rsidR="00443955" w:rsidRPr="004866BE" w:rsidRDefault="00443955" w:rsidP="00A231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Rady Powiatu Pajęczańskiego</w:t>
      </w:r>
    </w:p>
    <w:p w:rsidR="00443955" w:rsidRPr="004866BE" w:rsidRDefault="00361BCD" w:rsidP="00554BC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194996">
        <w:rPr>
          <w:rFonts w:ascii="Arial" w:hAnsi="Arial" w:cs="Arial"/>
          <w:sz w:val="18"/>
          <w:szCs w:val="18"/>
        </w:rPr>
        <w:t xml:space="preserve">30 </w:t>
      </w:r>
      <w:r>
        <w:rPr>
          <w:rFonts w:ascii="Arial" w:hAnsi="Arial" w:cs="Arial"/>
          <w:sz w:val="18"/>
          <w:szCs w:val="18"/>
        </w:rPr>
        <w:t>grudnia  20</w:t>
      </w:r>
      <w:r w:rsidR="007905DE">
        <w:rPr>
          <w:rFonts w:ascii="Arial" w:hAnsi="Arial" w:cs="Arial"/>
          <w:sz w:val="18"/>
          <w:szCs w:val="18"/>
        </w:rPr>
        <w:t>20</w:t>
      </w:r>
      <w:r w:rsidR="00443955" w:rsidRPr="004866BE">
        <w:rPr>
          <w:rFonts w:ascii="Arial" w:hAnsi="Arial" w:cs="Arial"/>
          <w:sz w:val="18"/>
          <w:szCs w:val="18"/>
        </w:rPr>
        <w:t>r.</w:t>
      </w:r>
    </w:p>
    <w:p w:rsidR="00443955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554B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b/>
          <w:i/>
        </w:rPr>
        <w:t>PLAN PRACY KOMISJI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ROLNICTWA, LEŚNICTWA, OCHRONY ŚRODOWISKA,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GEODEZJI I GOSPODARKI NIERUCHOMOŚCIAMI</w:t>
      </w:r>
    </w:p>
    <w:p w:rsidR="00443955" w:rsidRDefault="00361BCD" w:rsidP="00554BC9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202</w:t>
      </w:r>
      <w:r w:rsidR="007905DE">
        <w:rPr>
          <w:rFonts w:ascii="Arial" w:hAnsi="Arial" w:cs="Arial"/>
          <w:b/>
          <w:i/>
        </w:rPr>
        <w:t>1</w:t>
      </w:r>
      <w:r w:rsidR="00443955" w:rsidRPr="004866BE">
        <w:rPr>
          <w:rFonts w:ascii="Arial" w:hAnsi="Arial" w:cs="Arial"/>
          <w:b/>
          <w:i/>
        </w:rPr>
        <w:t xml:space="preserve"> ROK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A23154">
      <w:pPr>
        <w:pStyle w:val="Bezodstpw"/>
        <w:jc w:val="center"/>
        <w:rPr>
          <w:rFonts w:ascii="Arial" w:hAnsi="Arial" w:cs="Arial"/>
          <w:b/>
          <w:i/>
        </w:rPr>
      </w:pP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8364"/>
      </w:tblGrid>
      <w:tr w:rsidR="00443955" w:rsidRPr="004866BE" w:rsidTr="00A23154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955" w:rsidRPr="004866BE" w:rsidRDefault="00443955" w:rsidP="00A2315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MIESIĄC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955" w:rsidRPr="004866BE" w:rsidRDefault="00443955" w:rsidP="00A23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ZADANIE</w:t>
            </w:r>
          </w:p>
        </w:tc>
      </w:tr>
      <w:tr w:rsidR="006A7E10" w:rsidRPr="004866BE" w:rsidTr="00145E47">
        <w:trPr>
          <w:trHeight w:val="383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A7E10" w:rsidRPr="004866BE" w:rsidRDefault="006A7E10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7E10" w:rsidRPr="004866BE" w:rsidRDefault="006A7E10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A7E10" w:rsidRPr="004866BE" w:rsidRDefault="006A7E10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7E10" w:rsidRPr="00361BCD" w:rsidRDefault="006A7E10" w:rsidP="009B6A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Informacja Powiatowego Lekarza Weterynarii w Wieluniu o stanie bezpieczeństwa sanitarno – weterynaryjnego na terenie powiatu pajęczańskiego w 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   </w:t>
            </w:r>
          </w:p>
        </w:tc>
      </w:tr>
      <w:tr w:rsidR="006A7E10" w:rsidRPr="004866BE" w:rsidTr="00967722">
        <w:trPr>
          <w:trHeight w:val="413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A7E10" w:rsidRPr="004866BE" w:rsidRDefault="006A7E10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A7E10" w:rsidRPr="00361BCD" w:rsidRDefault="006A7E10" w:rsidP="00361BC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w sprawie przyjęcia Informacji Państwowego Powiatowego Inspektora Sanitarnego w Pajęcznie o stanie bezpieczeństwa sanitarnego Powiatu Pajęczańskiego za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6A7E10" w:rsidRPr="004866BE" w:rsidTr="006A7E10">
        <w:trPr>
          <w:trHeight w:val="255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A7E10" w:rsidRPr="004866BE" w:rsidRDefault="006A7E10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A7E10" w:rsidRPr="00361BCD" w:rsidRDefault="006A7E10" w:rsidP="00361BC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Zaopiniowanie projektu Uchwały Rady Powiatu Pajęczańskiego w sprawie przyjęcia Strategii Rozwoju Powiatu Pajęczańskiego na lata 2021-2027.</w:t>
            </w:r>
          </w:p>
        </w:tc>
      </w:tr>
      <w:tr w:rsidR="006A7E10" w:rsidRPr="004866BE" w:rsidTr="00361BCD">
        <w:trPr>
          <w:trHeight w:val="255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A7E10" w:rsidRPr="004866BE" w:rsidRDefault="006A7E10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A7E10" w:rsidRDefault="006A7E10" w:rsidP="00361B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Zaopiniowanie projektu uchwały Rady Powiatu Pajęczańskiego w sprawie zmiany uchwały w sprawie uchwalenia Statutu Powiatu Pajęczańskiego.</w:t>
            </w:r>
          </w:p>
        </w:tc>
      </w:tr>
      <w:tr w:rsidR="00420528" w:rsidRPr="004866BE" w:rsidTr="00420528">
        <w:trPr>
          <w:trHeight w:val="52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361BCD" w:rsidRDefault="00420528" w:rsidP="005964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 xml:space="preserve">Zaopiniowanie projektu Uchwały Rady Powiatu Pajęczańskiego w sprawie rozpatrzenia 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raportu o stanie powiatu za 20</w:t>
            </w:r>
            <w:r w:rsidR="007905DE"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5964C6" w:rsidRPr="004866BE" w:rsidTr="00AF09AD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361BCD" w:rsidRDefault="005964C6" w:rsidP="00A231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zatwierdzenia Sprawozdania z wykonania budżet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u Powiatu Pajęczańskiego za 20</w:t>
            </w:r>
            <w:r w:rsidR="007905DE"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    </w:t>
            </w:r>
          </w:p>
        </w:tc>
      </w:tr>
      <w:tr w:rsidR="005964C6" w:rsidRPr="004866BE" w:rsidTr="00AF09AD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361BCD" w:rsidRDefault="005964C6" w:rsidP="00A231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zatwierdzenia Sprawozdania finansoweg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o Powiatu Pajęczańskiego za 20</w:t>
            </w:r>
            <w:r w:rsidR="007905DE"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    </w:t>
            </w:r>
          </w:p>
        </w:tc>
      </w:tr>
      <w:tr w:rsidR="007905DE" w:rsidRPr="004866BE" w:rsidTr="007905DE">
        <w:trPr>
          <w:trHeight w:val="49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5DE" w:rsidRPr="004866BE" w:rsidRDefault="007905DE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905DE" w:rsidRPr="004866BE" w:rsidRDefault="007905DE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905DE" w:rsidRPr="004866BE" w:rsidRDefault="007905DE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5DE" w:rsidRPr="00361BCD" w:rsidRDefault="007905DE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Informacja z działalności Biura Powiatowego Izby Rolniczej Województwa Łódzkiego w Pajęcznie za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 </w:t>
            </w:r>
          </w:p>
        </w:tc>
      </w:tr>
      <w:tr w:rsidR="00361BCD" w:rsidRPr="004866BE" w:rsidTr="00361BCD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Informacja o działalności Biura Powiatowego ARiMR w Pajęcznie za 20</w:t>
            </w:r>
            <w:r w:rsidR="007905DE"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361BCD" w:rsidRPr="004866BE" w:rsidTr="00BF0823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42052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Informacja Wojewódzkiego Inspektora Ochrony Roślin i Nasiennictwa w Łodzi Oddział Pajęczno o działalności inspekcji na terenie powiatu pajęczańskiego za 20</w:t>
            </w:r>
            <w:r w:rsidR="007905DE">
              <w:rPr>
                <w:rFonts w:ascii="Arial" w:hAnsi="Arial" w:cs="Arial"/>
                <w:color w:val="000000" w:themeColor="text1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361BCD" w:rsidRPr="004866BE" w:rsidTr="00DB761E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4866BE" w:rsidRDefault="00361BCD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CD" w:rsidRPr="00361BCD" w:rsidRDefault="00361BCD" w:rsidP="00361BCD">
            <w:pPr>
              <w:widowControl w:val="0"/>
              <w:tabs>
                <w:tab w:val="left" w:pos="360"/>
              </w:tabs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361BCD">
              <w:rPr>
                <w:rFonts w:ascii="Arial" w:hAnsi="Arial" w:cs="Arial"/>
                <w:color w:val="000000" w:themeColor="text1"/>
                <w:lang w:eastAsia="ar-SA"/>
              </w:rPr>
              <w:t xml:space="preserve">Sprawozdanie z działań podejmowanych na terenie nadzoru wodnego w Pajęcznie, </w:t>
            </w:r>
            <w:r w:rsidRPr="00361BCD">
              <w:rPr>
                <w:rFonts w:ascii="Arial" w:hAnsi="Arial" w:cs="Arial"/>
                <w:color w:val="000000" w:themeColor="text1"/>
                <w:lang w:eastAsia="ar-SA"/>
              </w:rPr>
              <w:br/>
              <w:t>Radomsku, Częstochowie, Kłobucku, Bełchatowie i Wieluniu na obszarze Powiatu Pajęczańskiego za 20</w:t>
            </w:r>
            <w:r w:rsidR="007905DE">
              <w:rPr>
                <w:rFonts w:ascii="Arial" w:hAnsi="Arial" w:cs="Arial"/>
                <w:color w:val="000000" w:themeColor="text1"/>
                <w:lang w:eastAsia="ar-SA"/>
              </w:rPr>
              <w:t>20</w:t>
            </w:r>
            <w:r w:rsidRPr="00361BCD">
              <w:rPr>
                <w:rFonts w:ascii="Arial" w:hAnsi="Arial" w:cs="Arial"/>
                <w:color w:val="000000" w:themeColor="text1"/>
                <w:lang w:eastAsia="ar-SA"/>
              </w:rPr>
              <w:t xml:space="preserve"> r. </w:t>
            </w:r>
          </w:p>
        </w:tc>
      </w:tr>
      <w:tr w:rsidR="00420528" w:rsidRPr="004866BE" w:rsidTr="007905DE">
        <w:trPr>
          <w:trHeight w:val="30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361BCD" w:rsidRDefault="00420528" w:rsidP="007905D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uchwal</w:t>
            </w:r>
            <w:r w:rsidR="00B6152E" w:rsidRPr="00361BCD">
              <w:rPr>
                <w:rFonts w:ascii="Arial" w:hAnsi="Arial" w:cs="Arial"/>
                <w:color w:val="000000" w:themeColor="text1"/>
              </w:rPr>
              <w:t>enia budżetu P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owiatu na 202</w:t>
            </w:r>
            <w:r w:rsidR="007905DE">
              <w:rPr>
                <w:rFonts w:ascii="Arial" w:hAnsi="Arial" w:cs="Arial"/>
                <w:color w:val="000000" w:themeColor="text1"/>
              </w:rPr>
              <w:t>2</w:t>
            </w:r>
            <w:r w:rsidRPr="00361BCD">
              <w:rPr>
                <w:rFonts w:ascii="Arial" w:hAnsi="Arial" w:cs="Arial"/>
                <w:color w:val="000000" w:themeColor="text1"/>
              </w:rPr>
              <w:t xml:space="preserve"> r.</w:t>
            </w:r>
          </w:p>
        </w:tc>
      </w:tr>
      <w:tr w:rsidR="00443955" w:rsidRPr="004866BE" w:rsidTr="00161FFA">
        <w:trPr>
          <w:trHeight w:val="544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361BCD" w:rsidRDefault="00443955" w:rsidP="00161FF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61BCD">
              <w:rPr>
                <w:rFonts w:ascii="Arial" w:hAnsi="Arial" w:cs="Arial"/>
                <w:color w:val="000000" w:themeColor="text1"/>
              </w:rPr>
              <w:t>Zaopiniowanie projektu Uchwały Rady Powiatu Pajęczańskiego w sprawie Wieloletniej Prognozy Finansowej Pow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iatu Pajęczańskiego na lata 202</w:t>
            </w:r>
            <w:r w:rsidR="007905DE">
              <w:rPr>
                <w:rFonts w:ascii="Arial" w:hAnsi="Arial" w:cs="Arial"/>
                <w:color w:val="000000" w:themeColor="text1"/>
              </w:rPr>
              <w:t>2</w:t>
            </w:r>
            <w:r w:rsidR="00361BCD" w:rsidRPr="00361BCD">
              <w:rPr>
                <w:rFonts w:ascii="Arial" w:hAnsi="Arial" w:cs="Arial"/>
                <w:color w:val="000000" w:themeColor="text1"/>
              </w:rPr>
              <w:t>-20</w:t>
            </w:r>
            <w:r w:rsidR="007905DE">
              <w:rPr>
                <w:rFonts w:ascii="Arial" w:hAnsi="Arial" w:cs="Arial"/>
                <w:color w:val="000000" w:themeColor="text1"/>
              </w:rPr>
              <w:t>29</w:t>
            </w:r>
            <w:r w:rsidRPr="00361BCD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43955" w:rsidRPr="004866BE" w:rsidTr="007E4D29">
        <w:trPr>
          <w:trHeight w:val="27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C23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Opracow</w:t>
            </w:r>
            <w:r>
              <w:rPr>
                <w:rFonts w:ascii="Arial" w:hAnsi="Arial" w:cs="Arial"/>
              </w:rPr>
              <w:t xml:space="preserve">anie planu pracy Komisji na </w:t>
            </w:r>
            <w:r w:rsidR="00361BCD">
              <w:rPr>
                <w:rFonts w:ascii="Arial" w:hAnsi="Arial" w:cs="Arial"/>
              </w:rPr>
              <w:t>202</w:t>
            </w:r>
            <w:r w:rsidR="007905DE">
              <w:rPr>
                <w:rFonts w:ascii="Arial" w:hAnsi="Arial" w:cs="Arial"/>
              </w:rPr>
              <w:t>2</w:t>
            </w:r>
            <w:r w:rsidRPr="004866BE">
              <w:rPr>
                <w:rFonts w:ascii="Arial" w:hAnsi="Arial" w:cs="Arial"/>
              </w:rPr>
              <w:t xml:space="preserve"> r.</w:t>
            </w:r>
          </w:p>
        </w:tc>
      </w:tr>
    </w:tbl>
    <w:p w:rsidR="00443955" w:rsidRPr="004866BE" w:rsidRDefault="00443955" w:rsidP="00A23154">
      <w:pPr>
        <w:pStyle w:val="Bezodstpw"/>
        <w:spacing w:line="276" w:lineRule="auto"/>
        <w:ind w:left="708" w:firstLine="708"/>
        <w:rPr>
          <w:rFonts w:ascii="Arial" w:hAnsi="Arial" w:cs="Arial"/>
          <w:b/>
          <w:i/>
        </w:rPr>
      </w:pPr>
    </w:p>
    <w:p w:rsidR="001239F1" w:rsidRDefault="001239F1" w:rsidP="001239F1">
      <w:pPr>
        <w:rPr>
          <w:rFonts w:ascii="Arial" w:hAnsi="Arial" w:cs="Arial"/>
          <w:b/>
        </w:rPr>
      </w:pPr>
    </w:p>
    <w:p w:rsidR="001239F1" w:rsidRDefault="001239F1" w:rsidP="001239F1">
      <w:pPr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 Powiatu</w:t>
      </w:r>
    </w:p>
    <w:p w:rsidR="001239F1" w:rsidRPr="001239F1" w:rsidRDefault="001239F1" w:rsidP="001239F1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:rsidR="001239F1" w:rsidRDefault="001239F1" w:rsidP="001239F1">
      <w:pPr>
        <w:ind w:left="495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Dorota Jaskuła</w:t>
      </w:r>
    </w:p>
    <w:p w:rsidR="00443955" w:rsidRPr="004866BE" w:rsidRDefault="00443955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</w:p>
    <w:sectPr w:rsidR="00443955" w:rsidRPr="004866BE" w:rsidSect="00562A2A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14" w:rsidRDefault="00CC7C14" w:rsidP="007726F2">
      <w:pPr>
        <w:spacing w:after="0" w:line="240" w:lineRule="auto"/>
      </w:pPr>
      <w:r>
        <w:separator/>
      </w:r>
    </w:p>
  </w:endnote>
  <w:endnote w:type="continuationSeparator" w:id="1">
    <w:p w:rsidR="00CC7C14" w:rsidRDefault="00CC7C14" w:rsidP="007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14" w:rsidRDefault="00CC7C14" w:rsidP="007726F2">
      <w:pPr>
        <w:spacing w:after="0" w:line="240" w:lineRule="auto"/>
      </w:pPr>
      <w:r>
        <w:separator/>
      </w:r>
    </w:p>
  </w:footnote>
  <w:footnote w:type="continuationSeparator" w:id="1">
    <w:p w:rsidR="00CC7C14" w:rsidRDefault="00CC7C14" w:rsidP="0077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136"/>
    <w:multiLevelType w:val="hybridMultilevel"/>
    <w:tmpl w:val="BA585D72"/>
    <w:lvl w:ilvl="0" w:tplc="4CD87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EBC"/>
    <w:rsid w:val="00011E70"/>
    <w:rsid w:val="00040F3B"/>
    <w:rsid w:val="00047B19"/>
    <w:rsid w:val="0006131E"/>
    <w:rsid w:val="000C09BA"/>
    <w:rsid w:val="000D6B6A"/>
    <w:rsid w:val="0010131E"/>
    <w:rsid w:val="00107AB8"/>
    <w:rsid w:val="001208A2"/>
    <w:rsid w:val="001239F1"/>
    <w:rsid w:val="00145E47"/>
    <w:rsid w:val="00161FFA"/>
    <w:rsid w:val="00164987"/>
    <w:rsid w:val="00166A6E"/>
    <w:rsid w:val="001759C7"/>
    <w:rsid w:val="00180DDE"/>
    <w:rsid w:val="00194996"/>
    <w:rsid w:val="00197D0E"/>
    <w:rsid w:val="001E060B"/>
    <w:rsid w:val="001F07E5"/>
    <w:rsid w:val="001F19CB"/>
    <w:rsid w:val="001F52A4"/>
    <w:rsid w:val="002302B8"/>
    <w:rsid w:val="00236BE9"/>
    <w:rsid w:val="00241E54"/>
    <w:rsid w:val="00250777"/>
    <w:rsid w:val="002575DA"/>
    <w:rsid w:val="00280AC6"/>
    <w:rsid w:val="00283FA1"/>
    <w:rsid w:val="002879A1"/>
    <w:rsid w:val="002B3EA8"/>
    <w:rsid w:val="00302742"/>
    <w:rsid w:val="00356D17"/>
    <w:rsid w:val="00361BCD"/>
    <w:rsid w:val="00362284"/>
    <w:rsid w:val="003D06E0"/>
    <w:rsid w:val="003E2D44"/>
    <w:rsid w:val="003E4A1F"/>
    <w:rsid w:val="004031F1"/>
    <w:rsid w:val="00420528"/>
    <w:rsid w:val="00443955"/>
    <w:rsid w:val="00477FE3"/>
    <w:rsid w:val="004866BE"/>
    <w:rsid w:val="004F2C2D"/>
    <w:rsid w:val="00501484"/>
    <w:rsid w:val="00501B63"/>
    <w:rsid w:val="00525384"/>
    <w:rsid w:val="00527A5C"/>
    <w:rsid w:val="00554BC9"/>
    <w:rsid w:val="00562A2A"/>
    <w:rsid w:val="00564470"/>
    <w:rsid w:val="005964C6"/>
    <w:rsid w:val="005D1016"/>
    <w:rsid w:val="005E61F6"/>
    <w:rsid w:val="005E6D6D"/>
    <w:rsid w:val="005F244C"/>
    <w:rsid w:val="006A7E10"/>
    <w:rsid w:val="006C130D"/>
    <w:rsid w:val="006C4E2F"/>
    <w:rsid w:val="006D1A15"/>
    <w:rsid w:val="00707EBC"/>
    <w:rsid w:val="007523F2"/>
    <w:rsid w:val="00754F68"/>
    <w:rsid w:val="007629EB"/>
    <w:rsid w:val="007726F2"/>
    <w:rsid w:val="007771D3"/>
    <w:rsid w:val="0078651C"/>
    <w:rsid w:val="007905DE"/>
    <w:rsid w:val="00797691"/>
    <w:rsid w:val="007A7FDD"/>
    <w:rsid w:val="007B3D95"/>
    <w:rsid w:val="007C2F32"/>
    <w:rsid w:val="007C6B34"/>
    <w:rsid w:val="007E4D29"/>
    <w:rsid w:val="0080217C"/>
    <w:rsid w:val="00825ED3"/>
    <w:rsid w:val="0088708C"/>
    <w:rsid w:val="008945DF"/>
    <w:rsid w:val="0094485C"/>
    <w:rsid w:val="00967722"/>
    <w:rsid w:val="009703F4"/>
    <w:rsid w:val="0099214D"/>
    <w:rsid w:val="00997172"/>
    <w:rsid w:val="009B6A73"/>
    <w:rsid w:val="009D495F"/>
    <w:rsid w:val="00A01681"/>
    <w:rsid w:val="00A23154"/>
    <w:rsid w:val="00A353F0"/>
    <w:rsid w:val="00A972A8"/>
    <w:rsid w:val="00AB0DBF"/>
    <w:rsid w:val="00AB2AB9"/>
    <w:rsid w:val="00AD3A98"/>
    <w:rsid w:val="00AF09AD"/>
    <w:rsid w:val="00AF4CDC"/>
    <w:rsid w:val="00B06E49"/>
    <w:rsid w:val="00B24201"/>
    <w:rsid w:val="00B42498"/>
    <w:rsid w:val="00B60AA7"/>
    <w:rsid w:val="00B60BB1"/>
    <w:rsid w:val="00B611B0"/>
    <w:rsid w:val="00B6152E"/>
    <w:rsid w:val="00BB0D0D"/>
    <w:rsid w:val="00BD0C22"/>
    <w:rsid w:val="00BE57A3"/>
    <w:rsid w:val="00BF465C"/>
    <w:rsid w:val="00BF4FED"/>
    <w:rsid w:val="00C07537"/>
    <w:rsid w:val="00C237F6"/>
    <w:rsid w:val="00C46E7F"/>
    <w:rsid w:val="00C51C37"/>
    <w:rsid w:val="00CC7C14"/>
    <w:rsid w:val="00CD5207"/>
    <w:rsid w:val="00D35DEC"/>
    <w:rsid w:val="00D448F8"/>
    <w:rsid w:val="00D51DC9"/>
    <w:rsid w:val="00D73CD4"/>
    <w:rsid w:val="00D77B5E"/>
    <w:rsid w:val="00D90C6C"/>
    <w:rsid w:val="00D952E9"/>
    <w:rsid w:val="00DC4BE4"/>
    <w:rsid w:val="00DE7B0C"/>
    <w:rsid w:val="00DF2F11"/>
    <w:rsid w:val="00DF54CA"/>
    <w:rsid w:val="00E27EC0"/>
    <w:rsid w:val="00E351F3"/>
    <w:rsid w:val="00E537B4"/>
    <w:rsid w:val="00E73305"/>
    <w:rsid w:val="00E739FD"/>
    <w:rsid w:val="00EA2C61"/>
    <w:rsid w:val="00EA3EDB"/>
    <w:rsid w:val="00EC0189"/>
    <w:rsid w:val="00EE7848"/>
    <w:rsid w:val="00EE7C78"/>
    <w:rsid w:val="00F012F7"/>
    <w:rsid w:val="00F12918"/>
    <w:rsid w:val="00F15BCE"/>
    <w:rsid w:val="00F349F7"/>
    <w:rsid w:val="00F51853"/>
    <w:rsid w:val="00FC61ED"/>
    <w:rsid w:val="00FE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7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26F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6F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0217C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61BCD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5331-4928-4FBC-AA59-DE7BD9BB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9</cp:revision>
  <cp:lastPrinted>2021-01-05T07:39:00Z</cp:lastPrinted>
  <dcterms:created xsi:type="dcterms:W3CDTF">2019-12-12T11:37:00Z</dcterms:created>
  <dcterms:modified xsi:type="dcterms:W3CDTF">2021-01-05T07:39:00Z</dcterms:modified>
</cp:coreProperties>
</file>