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1836" w14:textId="2060AC0E" w:rsidR="00AB3027" w:rsidRPr="00B92B1B" w:rsidRDefault="00AB3027" w:rsidP="00247FBB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B92B1B">
        <w:rPr>
          <w:rFonts w:ascii="Arial" w:hAnsi="Arial" w:cs="Arial"/>
          <w:b/>
          <w:bCs/>
          <w:lang w:eastAsia="pl-PL"/>
        </w:rPr>
        <w:t>Uchwała Nr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A50600">
        <w:rPr>
          <w:rFonts w:ascii="Arial" w:hAnsi="Arial" w:cs="Arial"/>
          <w:b/>
          <w:bCs/>
          <w:lang w:eastAsia="pl-PL"/>
        </w:rPr>
        <w:t>265</w:t>
      </w:r>
      <w:r w:rsidRPr="00B92B1B">
        <w:rPr>
          <w:rFonts w:ascii="Arial" w:hAnsi="Arial" w:cs="Arial"/>
          <w:b/>
          <w:bCs/>
          <w:lang w:eastAsia="pl-PL"/>
        </w:rPr>
        <w:t>/</w:t>
      </w:r>
      <w:r>
        <w:rPr>
          <w:rFonts w:ascii="Arial" w:hAnsi="Arial" w:cs="Arial"/>
          <w:b/>
          <w:bCs/>
          <w:lang w:eastAsia="pl-PL"/>
        </w:rPr>
        <w:t xml:space="preserve">21   </w:t>
      </w:r>
      <w:r w:rsidRPr="00B92B1B">
        <w:rPr>
          <w:rFonts w:ascii="Arial" w:hAnsi="Arial" w:cs="Arial"/>
          <w:b/>
          <w:bCs/>
          <w:lang w:eastAsia="pl-PL"/>
        </w:rPr>
        <w:br/>
        <w:t>Zarządu Powiatu Pajęczańs</w:t>
      </w:r>
      <w:r>
        <w:rPr>
          <w:rFonts w:ascii="Arial" w:hAnsi="Arial" w:cs="Arial"/>
          <w:b/>
          <w:bCs/>
          <w:lang w:eastAsia="pl-PL"/>
        </w:rPr>
        <w:t>k</w:t>
      </w:r>
      <w:r w:rsidRPr="00B92B1B">
        <w:rPr>
          <w:rFonts w:ascii="Arial" w:hAnsi="Arial" w:cs="Arial"/>
          <w:b/>
          <w:bCs/>
          <w:lang w:eastAsia="pl-PL"/>
        </w:rPr>
        <w:t>iego</w:t>
      </w:r>
      <w:r w:rsidRPr="00B92B1B">
        <w:rPr>
          <w:rFonts w:ascii="Arial" w:hAnsi="Arial" w:cs="Arial"/>
          <w:b/>
          <w:bCs/>
          <w:lang w:eastAsia="pl-PL"/>
        </w:rPr>
        <w:br/>
        <w:t>z dnia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="00A50600">
        <w:rPr>
          <w:rFonts w:ascii="Arial" w:hAnsi="Arial" w:cs="Arial"/>
          <w:b/>
          <w:bCs/>
          <w:lang w:eastAsia="pl-PL"/>
        </w:rPr>
        <w:t xml:space="preserve">29 </w:t>
      </w:r>
      <w:r>
        <w:rPr>
          <w:rFonts w:ascii="Arial" w:hAnsi="Arial" w:cs="Arial"/>
          <w:b/>
          <w:bCs/>
          <w:lang w:eastAsia="pl-PL"/>
        </w:rPr>
        <w:t>stycznia</w:t>
      </w:r>
      <w:r w:rsidRPr="00B92B1B">
        <w:rPr>
          <w:rFonts w:ascii="Arial" w:hAnsi="Arial" w:cs="Arial"/>
          <w:b/>
          <w:bCs/>
          <w:lang w:eastAsia="pl-PL"/>
        </w:rPr>
        <w:t xml:space="preserve"> 20</w:t>
      </w:r>
      <w:r>
        <w:rPr>
          <w:rFonts w:ascii="Arial" w:hAnsi="Arial" w:cs="Arial"/>
          <w:b/>
          <w:bCs/>
          <w:lang w:eastAsia="pl-PL"/>
        </w:rPr>
        <w:t>21 r.</w:t>
      </w:r>
    </w:p>
    <w:p w14:paraId="269CC2DC" w14:textId="77777777" w:rsidR="00AB3027" w:rsidRDefault="00AB3027" w:rsidP="00247FBB">
      <w:pPr>
        <w:spacing w:after="240" w:line="276" w:lineRule="auto"/>
        <w:jc w:val="center"/>
        <w:rPr>
          <w:rFonts w:ascii="Arial" w:hAnsi="Arial" w:cs="Arial"/>
          <w:b/>
          <w:bCs/>
          <w:lang w:eastAsia="pl-PL"/>
        </w:rPr>
      </w:pPr>
      <w:r w:rsidRPr="00B92B1B">
        <w:rPr>
          <w:rFonts w:ascii="Arial" w:hAnsi="Arial" w:cs="Arial"/>
          <w:b/>
          <w:bCs/>
          <w:lang w:eastAsia="pl-PL"/>
        </w:rPr>
        <w:br/>
        <w:t xml:space="preserve">w sprawie likwidacji pojazdu, który stał się własnością Powiatu Pajęczańskiego </w:t>
      </w:r>
      <w:r>
        <w:rPr>
          <w:rFonts w:ascii="Arial" w:hAnsi="Arial" w:cs="Arial"/>
          <w:b/>
          <w:bCs/>
          <w:lang w:eastAsia="pl-PL"/>
        </w:rPr>
        <w:t xml:space="preserve">                      </w:t>
      </w:r>
      <w:r w:rsidRPr="00B92B1B">
        <w:rPr>
          <w:rFonts w:ascii="Arial" w:hAnsi="Arial" w:cs="Arial"/>
          <w:b/>
          <w:bCs/>
          <w:lang w:eastAsia="pl-PL"/>
        </w:rPr>
        <w:t>na podstawie prawomocnego postanowienia sądu o jego przepadku</w:t>
      </w:r>
    </w:p>
    <w:p w14:paraId="66EC3355" w14:textId="77777777" w:rsidR="00AB3027" w:rsidRPr="00B92B1B" w:rsidRDefault="00AB3027" w:rsidP="0021799D">
      <w:pPr>
        <w:spacing w:after="240" w:line="360" w:lineRule="auto"/>
        <w:jc w:val="both"/>
        <w:rPr>
          <w:rFonts w:ascii="Arial" w:hAnsi="Arial" w:cs="Arial"/>
          <w:lang w:eastAsia="pl-PL"/>
        </w:rPr>
      </w:pPr>
    </w:p>
    <w:p w14:paraId="0E7A33AD" w14:textId="77777777" w:rsidR="00AB3027" w:rsidRDefault="00AB3027" w:rsidP="00DA3451">
      <w:pPr>
        <w:spacing w:after="240" w:line="360" w:lineRule="auto"/>
        <w:ind w:firstLine="708"/>
        <w:jc w:val="both"/>
        <w:rPr>
          <w:rFonts w:ascii="Arial" w:hAnsi="Arial" w:cs="Arial"/>
          <w:b/>
          <w:bCs/>
          <w:lang w:eastAsia="pl-PL"/>
        </w:rPr>
      </w:pPr>
      <w:r w:rsidRPr="00B92B1B">
        <w:rPr>
          <w:rFonts w:ascii="Arial" w:hAnsi="Arial" w:cs="Arial"/>
          <w:lang w:eastAsia="pl-PL"/>
        </w:rPr>
        <w:t>Na podstawie art. 32 ust. 2 p</w:t>
      </w:r>
      <w:r>
        <w:rPr>
          <w:rFonts w:ascii="Arial" w:hAnsi="Arial" w:cs="Arial"/>
          <w:lang w:eastAsia="pl-PL"/>
        </w:rPr>
        <w:t>kt 3 ustawy z dnia 5 czerwca 199</w:t>
      </w:r>
      <w:r w:rsidRPr="00B92B1B">
        <w:rPr>
          <w:rFonts w:ascii="Arial" w:hAnsi="Arial" w:cs="Arial"/>
          <w:lang w:eastAsia="pl-PL"/>
        </w:rPr>
        <w:t>8</w:t>
      </w:r>
      <w:r>
        <w:rPr>
          <w:rFonts w:ascii="Arial" w:hAnsi="Arial" w:cs="Arial"/>
          <w:lang w:eastAsia="pl-PL"/>
        </w:rPr>
        <w:t xml:space="preserve"> </w:t>
      </w:r>
      <w:r w:rsidRPr="00B92B1B">
        <w:rPr>
          <w:rFonts w:ascii="Arial" w:hAnsi="Arial" w:cs="Arial"/>
          <w:lang w:eastAsia="pl-PL"/>
        </w:rPr>
        <w:t>r. o samorządzi</w:t>
      </w:r>
      <w:r>
        <w:rPr>
          <w:rFonts w:ascii="Arial" w:hAnsi="Arial" w:cs="Arial"/>
          <w:lang w:eastAsia="pl-PL"/>
        </w:rPr>
        <w:t>e powiatowym (</w:t>
      </w:r>
      <w:proofErr w:type="spellStart"/>
      <w:r>
        <w:rPr>
          <w:rFonts w:ascii="Arial" w:hAnsi="Arial" w:cs="Arial"/>
          <w:lang w:eastAsia="pl-PL"/>
        </w:rPr>
        <w:t>t.j</w:t>
      </w:r>
      <w:proofErr w:type="spellEnd"/>
      <w:r>
        <w:rPr>
          <w:rFonts w:ascii="Arial" w:hAnsi="Arial" w:cs="Arial"/>
          <w:lang w:eastAsia="pl-PL"/>
        </w:rPr>
        <w:t xml:space="preserve">. Dz. U. z 2020 r. poz. 920), </w:t>
      </w:r>
      <w:r w:rsidRPr="00B92B1B">
        <w:rPr>
          <w:rFonts w:ascii="Arial" w:hAnsi="Arial" w:cs="Arial"/>
          <w:lang w:eastAsia="pl-PL"/>
        </w:rPr>
        <w:t xml:space="preserve">w związku z art. 130a ustawy z dnia 20 czerwca 1997r. </w:t>
      </w:r>
      <w:r>
        <w:rPr>
          <w:rFonts w:ascii="Arial" w:hAnsi="Arial" w:cs="Arial"/>
          <w:lang w:eastAsia="pl-PL"/>
        </w:rPr>
        <w:t xml:space="preserve">Prawo o ruchu drogowym </w:t>
      </w:r>
      <w:r w:rsidRPr="00B92B1B"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lang w:eastAsia="pl-PL"/>
        </w:rPr>
        <w:t xml:space="preserve">t. j. </w:t>
      </w:r>
      <w:r w:rsidRPr="00B92B1B">
        <w:rPr>
          <w:rFonts w:ascii="Arial" w:hAnsi="Arial" w:cs="Arial"/>
          <w:lang w:eastAsia="pl-PL"/>
        </w:rPr>
        <w:t>Dz. U. z 20</w:t>
      </w:r>
      <w:r>
        <w:rPr>
          <w:rFonts w:ascii="Arial" w:hAnsi="Arial" w:cs="Arial"/>
          <w:lang w:eastAsia="pl-PL"/>
        </w:rPr>
        <w:t xml:space="preserve">20 </w:t>
      </w:r>
      <w:r w:rsidRPr="00B92B1B">
        <w:rPr>
          <w:rFonts w:ascii="Arial" w:hAnsi="Arial" w:cs="Arial"/>
          <w:lang w:eastAsia="pl-PL"/>
        </w:rPr>
        <w:t>r.</w:t>
      </w:r>
      <w:r w:rsidRPr="00B92B1B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 xml:space="preserve"> 110 ze zm.</w:t>
      </w:r>
      <w:r w:rsidRPr="00B92B1B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B92B1B">
        <w:rPr>
          <w:rFonts w:ascii="Arial" w:hAnsi="Arial" w:cs="Arial"/>
          <w:color w:val="000000"/>
        </w:rPr>
        <w:t xml:space="preserve">§ 57 ust. 2 Statutu Powiatu Pajęczańskiego, stanowiącego załącznik do </w:t>
      </w:r>
      <w:r>
        <w:rPr>
          <w:rFonts w:ascii="Arial" w:hAnsi="Arial" w:cs="Arial"/>
          <w:color w:val="000000"/>
        </w:rPr>
        <w:t xml:space="preserve">uchwały nr 270/XLI/18 z dnia 27 </w:t>
      </w:r>
      <w:r w:rsidRPr="00B92B1B">
        <w:rPr>
          <w:rFonts w:ascii="Arial" w:hAnsi="Arial" w:cs="Arial"/>
          <w:color w:val="000000"/>
        </w:rPr>
        <w:t>września 2018</w:t>
      </w:r>
      <w:r>
        <w:rPr>
          <w:rFonts w:ascii="Arial" w:hAnsi="Arial" w:cs="Arial"/>
          <w:color w:val="000000"/>
        </w:rPr>
        <w:t xml:space="preserve"> </w:t>
      </w:r>
      <w:r w:rsidRPr="00B92B1B">
        <w:rPr>
          <w:rFonts w:ascii="Arial" w:hAnsi="Arial" w:cs="Arial"/>
          <w:color w:val="000000"/>
        </w:rPr>
        <w:t>r. (Dz. Urzęd. Woj. Łódz. z 2018</w:t>
      </w:r>
      <w:r>
        <w:rPr>
          <w:rFonts w:ascii="Arial" w:hAnsi="Arial" w:cs="Arial"/>
          <w:color w:val="000000"/>
        </w:rPr>
        <w:t xml:space="preserve"> </w:t>
      </w:r>
      <w:r w:rsidRPr="00B92B1B">
        <w:rPr>
          <w:rFonts w:ascii="Arial" w:hAnsi="Arial" w:cs="Arial"/>
          <w:color w:val="000000"/>
        </w:rPr>
        <w:t>r. poz. 5053</w:t>
      </w:r>
      <w:r w:rsidRPr="00B92B1B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 xml:space="preserve"> oraz opinii nr 3/2021 </w:t>
      </w:r>
      <w:r>
        <w:rPr>
          <w:rFonts w:ascii="Arial" w:hAnsi="Arial" w:cs="Arial"/>
          <w:lang w:eastAsia="pl-PL"/>
        </w:rPr>
        <w:br/>
        <w:t xml:space="preserve">wydanej przez Biuro Rzeczoznawcy Samochodowego Moto - Ekspert inż. Waldemar Tomalka w dniu 05.01.2021 r. zawierającej ocenę stanu technicznego i określenie wartości rynkowej </w:t>
      </w:r>
      <w:r w:rsidRPr="00B92B1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pojazdu, </w:t>
      </w:r>
      <w:r w:rsidRPr="00B92B1B">
        <w:rPr>
          <w:rFonts w:ascii="Arial" w:hAnsi="Arial" w:cs="Arial"/>
          <w:lang w:eastAsia="pl-PL"/>
        </w:rPr>
        <w:t>uchwala się, c</w:t>
      </w:r>
      <w:r>
        <w:rPr>
          <w:rFonts w:ascii="Arial" w:hAnsi="Arial" w:cs="Arial"/>
          <w:lang w:eastAsia="pl-PL"/>
        </w:rPr>
        <w:t xml:space="preserve">o </w:t>
      </w:r>
      <w:r w:rsidRPr="00B92B1B">
        <w:rPr>
          <w:rFonts w:ascii="Arial" w:hAnsi="Arial" w:cs="Arial"/>
          <w:lang w:eastAsia="pl-PL"/>
        </w:rPr>
        <w:t>następuje:</w:t>
      </w:r>
    </w:p>
    <w:p w14:paraId="011D27A1" w14:textId="5FE1DE9E" w:rsidR="00AB3027" w:rsidRPr="00B92B1B" w:rsidRDefault="00AB3027" w:rsidP="00DA3451">
      <w:pPr>
        <w:spacing w:after="240" w:line="360" w:lineRule="auto"/>
        <w:ind w:firstLine="708"/>
        <w:jc w:val="both"/>
        <w:rPr>
          <w:rFonts w:ascii="Arial" w:hAnsi="Arial" w:cs="Arial"/>
          <w:lang w:eastAsia="pl-PL"/>
        </w:rPr>
      </w:pPr>
      <w:r w:rsidRPr="00B92B1B">
        <w:rPr>
          <w:rFonts w:ascii="Arial" w:hAnsi="Arial" w:cs="Arial"/>
          <w:b/>
          <w:bCs/>
          <w:lang w:eastAsia="pl-PL"/>
        </w:rPr>
        <w:t xml:space="preserve">§ 1. </w:t>
      </w:r>
      <w:r>
        <w:rPr>
          <w:rFonts w:ascii="Arial" w:hAnsi="Arial" w:cs="Arial"/>
          <w:lang w:eastAsia="pl-PL"/>
        </w:rPr>
        <w:t xml:space="preserve">Pojazd marki RENAULT 19 </w:t>
      </w:r>
      <w:r w:rsidRPr="00B92B1B">
        <w:rPr>
          <w:rFonts w:ascii="Arial" w:hAnsi="Arial" w:cs="Arial"/>
          <w:lang w:eastAsia="pl-PL"/>
        </w:rPr>
        <w:t>nr VIN:</w:t>
      </w:r>
      <w:r>
        <w:rPr>
          <w:rFonts w:ascii="Arial" w:hAnsi="Arial" w:cs="Arial"/>
          <w:lang w:eastAsia="pl-PL"/>
        </w:rPr>
        <w:t xml:space="preserve"> VF1B53B0510232051 </w:t>
      </w:r>
      <w:r w:rsidRPr="00B92B1B">
        <w:rPr>
          <w:rFonts w:ascii="Arial" w:hAnsi="Arial" w:cs="Arial"/>
          <w:lang w:eastAsia="pl-PL"/>
        </w:rPr>
        <w:t>nr rej.</w:t>
      </w:r>
      <w:r>
        <w:rPr>
          <w:rFonts w:ascii="Arial" w:hAnsi="Arial" w:cs="Arial"/>
          <w:lang w:eastAsia="pl-PL"/>
        </w:rPr>
        <w:t xml:space="preserve"> SMY 17WC,</w:t>
      </w:r>
      <w:r w:rsidRPr="00B92B1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nabyty na podstawie </w:t>
      </w:r>
      <w:r w:rsidRPr="00B92B1B">
        <w:rPr>
          <w:rFonts w:ascii="Arial" w:hAnsi="Arial" w:cs="Arial"/>
          <w:lang w:eastAsia="pl-PL"/>
        </w:rPr>
        <w:t>orzeczenia Sądu Rejonowego</w:t>
      </w:r>
      <w:r>
        <w:rPr>
          <w:rFonts w:ascii="Arial" w:hAnsi="Arial" w:cs="Arial"/>
          <w:lang w:eastAsia="pl-PL"/>
        </w:rPr>
        <w:t xml:space="preserve"> </w:t>
      </w:r>
      <w:r w:rsidRPr="00B92B1B">
        <w:rPr>
          <w:rFonts w:ascii="Arial" w:hAnsi="Arial" w:cs="Arial"/>
          <w:lang w:eastAsia="pl-PL"/>
        </w:rPr>
        <w:t xml:space="preserve">w Wieluniu VIII Zamiejscowy Wydział Cywilny z siedzibą w Pajęcznie z dnia </w:t>
      </w:r>
      <w:r>
        <w:rPr>
          <w:rFonts w:ascii="Arial" w:hAnsi="Arial" w:cs="Arial"/>
          <w:lang w:eastAsia="pl-PL"/>
        </w:rPr>
        <w:t xml:space="preserve">30.11.2020 r. </w:t>
      </w:r>
      <w:r w:rsidRPr="00B92B1B">
        <w:rPr>
          <w:rFonts w:ascii="Arial" w:hAnsi="Arial" w:cs="Arial"/>
          <w:lang w:eastAsia="pl-PL"/>
        </w:rPr>
        <w:t xml:space="preserve">sygnatura akt VIII </w:t>
      </w:r>
      <w:proofErr w:type="spellStart"/>
      <w:r w:rsidRPr="00B92B1B">
        <w:rPr>
          <w:rFonts w:ascii="Arial" w:hAnsi="Arial" w:cs="Arial"/>
          <w:lang w:eastAsia="pl-PL"/>
        </w:rPr>
        <w:t>Ns</w:t>
      </w:r>
      <w:proofErr w:type="spellEnd"/>
      <w:r w:rsidRPr="00B92B1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263/20</w:t>
      </w:r>
      <w:r w:rsidRPr="00B92B1B"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t xml:space="preserve">które stało się prawomocne w dniu 01.01.2021 r. </w:t>
      </w:r>
      <w:r w:rsidRPr="00B92B1B">
        <w:rPr>
          <w:rFonts w:ascii="Arial" w:hAnsi="Arial" w:cs="Arial"/>
          <w:lang w:eastAsia="pl-PL"/>
        </w:rPr>
        <w:t xml:space="preserve">przeznacza się do likwidacji poprzez przekazanie </w:t>
      </w:r>
      <w:r w:rsidR="00A50600">
        <w:rPr>
          <w:rFonts w:ascii="Arial" w:hAnsi="Arial" w:cs="Arial"/>
          <w:lang w:eastAsia="pl-PL"/>
        </w:rPr>
        <w:t xml:space="preserve">                   </w:t>
      </w:r>
      <w:r w:rsidRPr="00B92B1B">
        <w:rPr>
          <w:rFonts w:ascii="Arial" w:hAnsi="Arial" w:cs="Arial"/>
          <w:lang w:eastAsia="pl-PL"/>
        </w:rPr>
        <w:t>do uprawnionej stacji demontażu pojazdów.</w:t>
      </w:r>
    </w:p>
    <w:p w14:paraId="5685EC4E" w14:textId="77777777" w:rsidR="00AB3027" w:rsidRPr="00B92B1B" w:rsidRDefault="00AB3027" w:rsidP="0021799D">
      <w:pPr>
        <w:spacing w:after="240" w:line="360" w:lineRule="auto"/>
        <w:ind w:firstLine="708"/>
        <w:rPr>
          <w:rFonts w:ascii="Arial" w:hAnsi="Arial" w:cs="Arial"/>
          <w:b/>
          <w:bCs/>
          <w:lang w:eastAsia="pl-PL"/>
        </w:rPr>
      </w:pPr>
      <w:r w:rsidRPr="00B92B1B">
        <w:rPr>
          <w:rFonts w:ascii="Arial" w:hAnsi="Arial" w:cs="Arial"/>
          <w:b/>
          <w:bCs/>
          <w:lang w:eastAsia="pl-PL"/>
        </w:rPr>
        <w:t xml:space="preserve">§ 2. </w:t>
      </w:r>
      <w:r w:rsidRPr="00B92B1B">
        <w:rPr>
          <w:rFonts w:ascii="Arial" w:hAnsi="Arial" w:cs="Arial"/>
          <w:lang w:eastAsia="pl-PL"/>
        </w:rPr>
        <w:t>Wykonanie uchwały powierza się Staroście Pajęczańskiemu.</w:t>
      </w:r>
    </w:p>
    <w:p w14:paraId="6AC75B9A" w14:textId="77777777" w:rsidR="00AB3027" w:rsidRPr="00B92B1B" w:rsidRDefault="00AB3027" w:rsidP="0021799D">
      <w:pPr>
        <w:spacing w:after="240" w:line="360" w:lineRule="auto"/>
        <w:ind w:firstLine="708"/>
        <w:rPr>
          <w:rFonts w:ascii="Arial" w:hAnsi="Arial" w:cs="Arial"/>
          <w:b/>
          <w:bCs/>
          <w:lang w:eastAsia="pl-PL"/>
        </w:rPr>
      </w:pPr>
      <w:r w:rsidRPr="00B92B1B">
        <w:rPr>
          <w:rFonts w:ascii="Arial" w:hAnsi="Arial" w:cs="Arial"/>
          <w:b/>
          <w:bCs/>
          <w:lang w:eastAsia="pl-PL"/>
        </w:rPr>
        <w:t>§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B92B1B">
        <w:rPr>
          <w:rFonts w:ascii="Arial" w:hAnsi="Arial" w:cs="Arial"/>
          <w:b/>
          <w:bCs/>
          <w:lang w:eastAsia="pl-PL"/>
        </w:rPr>
        <w:t xml:space="preserve">3. </w:t>
      </w:r>
      <w:r w:rsidRPr="00B92B1B">
        <w:rPr>
          <w:rFonts w:ascii="Arial" w:hAnsi="Arial" w:cs="Arial"/>
          <w:lang w:eastAsia="pl-PL"/>
        </w:rPr>
        <w:t>Uchwała wchodzi w życie z dniem podjęcia.</w:t>
      </w:r>
    </w:p>
    <w:p w14:paraId="7D12247E" w14:textId="77777777" w:rsidR="00AB3027" w:rsidRPr="0003036E" w:rsidRDefault="00AB3027" w:rsidP="00172E54">
      <w:pPr>
        <w:spacing w:after="24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</w:p>
    <w:p w14:paraId="3C0EF839" w14:textId="77777777" w:rsidR="00AB3027" w:rsidRPr="0021799D" w:rsidRDefault="00AB3027" w:rsidP="0021799D">
      <w:pPr>
        <w:spacing w:after="240" w:line="240" w:lineRule="auto"/>
        <w:ind w:left="4956"/>
        <w:jc w:val="center"/>
        <w:rPr>
          <w:rFonts w:ascii="Arial" w:hAnsi="Arial" w:cs="Arial"/>
          <w:b/>
          <w:bCs/>
          <w:lang w:eastAsia="pl-PL"/>
        </w:rPr>
      </w:pPr>
      <w:r w:rsidRPr="0021799D">
        <w:rPr>
          <w:rFonts w:ascii="Arial" w:hAnsi="Arial" w:cs="Arial"/>
          <w:b/>
          <w:bCs/>
          <w:lang w:eastAsia="pl-PL"/>
        </w:rPr>
        <w:t>Przewodniczący Zarządu Powiatu</w:t>
      </w:r>
    </w:p>
    <w:p w14:paraId="255585B0" w14:textId="77777777" w:rsidR="00AB3027" w:rsidRPr="0003036E" w:rsidRDefault="00AB3027" w:rsidP="008408B1">
      <w:pPr>
        <w:spacing w:after="240" w:line="240" w:lineRule="auto"/>
        <w:ind w:left="4956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21799D">
        <w:rPr>
          <w:rFonts w:ascii="Arial" w:hAnsi="Arial" w:cs="Arial"/>
          <w:b/>
          <w:bCs/>
          <w:i/>
          <w:iCs/>
          <w:lang w:eastAsia="pl-PL"/>
        </w:rPr>
        <w:br/>
        <w:t>Zbigniew Gajęcki</w:t>
      </w:r>
      <w:r w:rsidRPr="0021799D">
        <w:rPr>
          <w:rFonts w:ascii="Arial" w:hAnsi="Arial" w:cs="Arial"/>
          <w:b/>
          <w:bCs/>
          <w:i/>
          <w:iCs/>
          <w:lang w:eastAsia="pl-PL"/>
        </w:rPr>
        <w:br/>
      </w:r>
    </w:p>
    <w:p w14:paraId="5CF688C1" w14:textId="77777777" w:rsidR="00AB3027" w:rsidRPr="00B92B1B" w:rsidRDefault="00AB3027" w:rsidP="0021799D">
      <w:pPr>
        <w:spacing w:line="480" w:lineRule="auto"/>
        <w:jc w:val="both"/>
        <w:rPr>
          <w:rFonts w:ascii="Arial" w:hAnsi="Arial" w:cs="Arial"/>
        </w:rPr>
      </w:pPr>
      <w:r w:rsidRPr="00B92B1B">
        <w:rPr>
          <w:rFonts w:ascii="Arial" w:hAnsi="Arial" w:cs="Arial"/>
        </w:rPr>
        <w:t>Członkowie Zarządu Powiatu:</w:t>
      </w:r>
    </w:p>
    <w:p w14:paraId="78E92974" w14:textId="77777777" w:rsidR="00AB3027" w:rsidRPr="00B92B1B" w:rsidRDefault="00AB3027" w:rsidP="0021799D">
      <w:pPr>
        <w:spacing w:line="480" w:lineRule="auto"/>
        <w:jc w:val="both"/>
        <w:rPr>
          <w:rFonts w:ascii="Arial" w:hAnsi="Arial" w:cs="Arial"/>
        </w:rPr>
      </w:pPr>
      <w:r w:rsidRPr="00B92B1B">
        <w:rPr>
          <w:rFonts w:ascii="Arial" w:hAnsi="Arial" w:cs="Arial"/>
        </w:rPr>
        <w:t>2. .……………………………</w:t>
      </w:r>
      <w:r>
        <w:rPr>
          <w:rFonts w:ascii="Arial" w:hAnsi="Arial" w:cs="Arial"/>
        </w:rPr>
        <w:t>..</w:t>
      </w:r>
    </w:p>
    <w:p w14:paraId="23E84313" w14:textId="77777777" w:rsidR="00AB3027" w:rsidRPr="00B92B1B" w:rsidRDefault="00AB3027" w:rsidP="0021799D">
      <w:pPr>
        <w:spacing w:line="480" w:lineRule="auto"/>
        <w:jc w:val="both"/>
        <w:rPr>
          <w:rFonts w:ascii="Arial" w:hAnsi="Arial" w:cs="Arial"/>
        </w:rPr>
      </w:pPr>
      <w:r w:rsidRPr="00B92B1B">
        <w:rPr>
          <w:rFonts w:ascii="Arial" w:hAnsi="Arial" w:cs="Arial"/>
        </w:rPr>
        <w:t>3. ………………………………</w:t>
      </w:r>
    </w:p>
    <w:p w14:paraId="2061F42A" w14:textId="77777777" w:rsidR="00AB3027" w:rsidRDefault="00AB3027" w:rsidP="0021799D">
      <w:pPr>
        <w:spacing w:line="480" w:lineRule="auto"/>
        <w:jc w:val="both"/>
        <w:rPr>
          <w:rFonts w:ascii="Arial" w:hAnsi="Arial" w:cs="Arial"/>
        </w:rPr>
      </w:pPr>
      <w:r w:rsidRPr="00B92B1B">
        <w:rPr>
          <w:rFonts w:ascii="Arial" w:hAnsi="Arial" w:cs="Arial"/>
        </w:rPr>
        <w:t>4. ………………………………</w:t>
      </w:r>
    </w:p>
    <w:p w14:paraId="68E0B4F0" w14:textId="77777777" w:rsidR="00AB3027" w:rsidRPr="00B92B1B" w:rsidRDefault="00AB3027" w:rsidP="0021799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</w:t>
      </w:r>
    </w:p>
    <w:sectPr w:rsidR="00AB3027" w:rsidRPr="00B92B1B" w:rsidSect="000303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7B3"/>
    <w:rsid w:val="00000439"/>
    <w:rsid w:val="00010B86"/>
    <w:rsid w:val="0003036E"/>
    <w:rsid w:val="00070C0E"/>
    <w:rsid w:val="000C512F"/>
    <w:rsid w:val="000E27A4"/>
    <w:rsid w:val="00131212"/>
    <w:rsid w:val="00160BEF"/>
    <w:rsid w:val="00166FD6"/>
    <w:rsid w:val="00172E54"/>
    <w:rsid w:val="001770C1"/>
    <w:rsid w:val="00197A58"/>
    <w:rsid w:val="001A2DA2"/>
    <w:rsid w:val="001E2BA5"/>
    <w:rsid w:val="001F5D46"/>
    <w:rsid w:val="00201986"/>
    <w:rsid w:val="0021799D"/>
    <w:rsid w:val="002257CA"/>
    <w:rsid w:val="00247FBB"/>
    <w:rsid w:val="00273C77"/>
    <w:rsid w:val="002839E3"/>
    <w:rsid w:val="00295B6C"/>
    <w:rsid w:val="002B3E6A"/>
    <w:rsid w:val="002B7EBE"/>
    <w:rsid w:val="002F7321"/>
    <w:rsid w:val="00304A61"/>
    <w:rsid w:val="00373819"/>
    <w:rsid w:val="00373BEC"/>
    <w:rsid w:val="00376067"/>
    <w:rsid w:val="003A55B3"/>
    <w:rsid w:val="003F5BDD"/>
    <w:rsid w:val="00463241"/>
    <w:rsid w:val="00465A50"/>
    <w:rsid w:val="00480D6C"/>
    <w:rsid w:val="00484113"/>
    <w:rsid w:val="004C2845"/>
    <w:rsid w:val="004F5F4B"/>
    <w:rsid w:val="0055711C"/>
    <w:rsid w:val="00557F4F"/>
    <w:rsid w:val="00571682"/>
    <w:rsid w:val="00583CE5"/>
    <w:rsid w:val="005E48FC"/>
    <w:rsid w:val="006075FC"/>
    <w:rsid w:val="0061221F"/>
    <w:rsid w:val="006423BC"/>
    <w:rsid w:val="0065789E"/>
    <w:rsid w:val="00672E53"/>
    <w:rsid w:val="006B56D9"/>
    <w:rsid w:val="00702D2A"/>
    <w:rsid w:val="0070383B"/>
    <w:rsid w:val="007424D6"/>
    <w:rsid w:val="00745DA5"/>
    <w:rsid w:val="00766EC4"/>
    <w:rsid w:val="00795BFE"/>
    <w:rsid w:val="007A6897"/>
    <w:rsid w:val="007B4DA4"/>
    <w:rsid w:val="007C44C5"/>
    <w:rsid w:val="008011E4"/>
    <w:rsid w:val="00817A14"/>
    <w:rsid w:val="008274DC"/>
    <w:rsid w:val="0083147A"/>
    <w:rsid w:val="00834501"/>
    <w:rsid w:val="008408B1"/>
    <w:rsid w:val="00881D71"/>
    <w:rsid w:val="00891867"/>
    <w:rsid w:val="008947B3"/>
    <w:rsid w:val="008A3180"/>
    <w:rsid w:val="008B10A7"/>
    <w:rsid w:val="00913391"/>
    <w:rsid w:val="00916172"/>
    <w:rsid w:val="0092556F"/>
    <w:rsid w:val="00950C24"/>
    <w:rsid w:val="0099621F"/>
    <w:rsid w:val="00A27266"/>
    <w:rsid w:val="00A27D97"/>
    <w:rsid w:val="00A50600"/>
    <w:rsid w:val="00A913FC"/>
    <w:rsid w:val="00A9193E"/>
    <w:rsid w:val="00AA2CE2"/>
    <w:rsid w:val="00AB3027"/>
    <w:rsid w:val="00AD4820"/>
    <w:rsid w:val="00AF20D0"/>
    <w:rsid w:val="00B0212A"/>
    <w:rsid w:val="00B67342"/>
    <w:rsid w:val="00B92B1B"/>
    <w:rsid w:val="00BC7BAA"/>
    <w:rsid w:val="00C46CD0"/>
    <w:rsid w:val="00CA3996"/>
    <w:rsid w:val="00CC3264"/>
    <w:rsid w:val="00D067D9"/>
    <w:rsid w:val="00D16C98"/>
    <w:rsid w:val="00D21EB4"/>
    <w:rsid w:val="00D26FE1"/>
    <w:rsid w:val="00D653EC"/>
    <w:rsid w:val="00D95372"/>
    <w:rsid w:val="00DA3451"/>
    <w:rsid w:val="00DC59C8"/>
    <w:rsid w:val="00DD481A"/>
    <w:rsid w:val="00DF7657"/>
    <w:rsid w:val="00E11050"/>
    <w:rsid w:val="00E12E06"/>
    <w:rsid w:val="00E27C28"/>
    <w:rsid w:val="00E623BA"/>
    <w:rsid w:val="00E82F98"/>
    <w:rsid w:val="00E84D8C"/>
    <w:rsid w:val="00EC46C4"/>
    <w:rsid w:val="00F12917"/>
    <w:rsid w:val="00F23929"/>
    <w:rsid w:val="00F83A6C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3A1EA"/>
  <w15:docId w15:val="{893A5C5D-422B-4800-BEEA-03A46D3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80/19</dc:title>
  <dc:subject/>
  <dc:creator>Naczelnik</dc:creator>
  <cp:keywords/>
  <dc:description/>
  <cp:lastModifiedBy>Ania Pazera</cp:lastModifiedBy>
  <cp:revision>9</cp:revision>
  <cp:lastPrinted>2021-01-21T07:03:00Z</cp:lastPrinted>
  <dcterms:created xsi:type="dcterms:W3CDTF">2021-01-11T10:54:00Z</dcterms:created>
  <dcterms:modified xsi:type="dcterms:W3CDTF">2021-01-28T11:40:00Z</dcterms:modified>
</cp:coreProperties>
</file>