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B1E2" w14:textId="77777777" w:rsidR="009301B9" w:rsidRDefault="009301B9" w:rsidP="00010E2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1760649" w14:textId="5A3C704C" w:rsidR="009301B9" w:rsidRPr="00EB72D8" w:rsidRDefault="009301B9" w:rsidP="00010E2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010E2E">
        <w:rPr>
          <w:rFonts w:ascii="Arial" w:hAnsi="Arial" w:cs="Arial"/>
          <w:b/>
          <w:sz w:val="22"/>
          <w:szCs w:val="22"/>
        </w:rPr>
        <w:t>369</w:t>
      </w:r>
      <w:r>
        <w:rPr>
          <w:rFonts w:ascii="Arial" w:hAnsi="Arial" w:cs="Arial"/>
          <w:b/>
          <w:sz w:val="22"/>
          <w:szCs w:val="22"/>
        </w:rPr>
        <w:t>/21</w:t>
      </w:r>
    </w:p>
    <w:p w14:paraId="57DC20E5" w14:textId="77777777" w:rsidR="009301B9" w:rsidRPr="00EB72D8" w:rsidRDefault="009301B9" w:rsidP="00010E2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Zarządu Powiatu Pajęczańskiego</w:t>
      </w:r>
    </w:p>
    <w:p w14:paraId="32E6CD21" w14:textId="045DE455" w:rsidR="009301B9" w:rsidRDefault="009301B9" w:rsidP="00010E2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z dnia </w:t>
      </w:r>
      <w:r w:rsidR="003C37A6">
        <w:rPr>
          <w:rFonts w:ascii="Arial" w:hAnsi="Arial" w:cs="Arial"/>
          <w:b/>
          <w:sz w:val="22"/>
          <w:szCs w:val="22"/>
        </w:rPr>
        <w:t>4</w:t>
      </w:r>
      <w:r w:rsidR="00010E2E">
        <w:rPr>
          <w:rFonts w:ascii="Arial" w:hAnsi="Arial" w:cs="Arial"/>
          <w:b/>
          <w:sz w:val="22"/>
          <w:szCs w:val="22"/>
        </w:rPr>
        <w:t xml:space="preserve"> listopada 2021r.</w:t>
      </w:r>
    </w:p>
    <w:p w14:paraId="10D33699" w14:textId="77777777" w:rsidR="00010E2E" w:rsidRPr="00EB72D8" w:rsidRDefault="00010E2E" w:rsidP="00010E2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B583FF5" w14:textId="77777777" w:rsidR="009301B9" w:rsidRPr="00EB72D8" w:rsidRDefault="009301B9" w:rsidP="00010E2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w sprawie przyznania pomocy zdrowotnej dla nauczyciela</w:t>
      </w:r>
    </w:p>
    <w:p w14:paraId="639A7318" w14:textId="5AF47238" w:rsidR="009301B9" w:rsidRDefault="009301B9" w:rsidP="00010E2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ECEAACD" w14:textId="77777777" w:rsidR="00010E2E" w:rsidRPr="00EB72D8" w:rsidRDefault="00010E2E" w:rsidP="00010E2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73E386F" w14:textId="77777777" w:rsidR="009301B9" w:rsidRPr="00EB72D8" w:rsidRDefault="009301B9" w:rsidP="00010E2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sz w:val="22"/>
          <w:szCs w:val="22"/>
        </w:rPr>
        <w:t>Na podstawie art. 32 ust. 2 pkt. 2 ustawy z dnia 5 czerwca 1998 r. o samorządzie powiatowym (j.t. Dz. U.</w:t>
      </w:r>
      <w:r>
        <w:rPr>
          <w:rFonts w:ascii="Arial" w:hAnsi="Arial" w:cs="Arial"/>
          <w:sz w:val="22"/>
          <w:szCs w:val="22"/>
        </w:rPr>
        <w:t xml:space="preserve"> z 2020 </w:t>
      </w:r>
      <w:r w:rsidRPr="00EB72D8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poz. 920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EB72D8">
        <w:rPr>
          <w:rFonts w:ascii="Arial" w:hAnsi="Arial" w:cs="Arial"/>
          <w:sz w:val="22"/>
          <w:szCs w:val="22"/>
        </w:rPr>
        <w:t>) oraz uchwały Nr 198/XXIX/12</w:t>
      </w:r>
      <w:r w:rsidRPr="008F37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Rady Powiatu Pajęczańskiego</w:t>
      </w:r>
      <w:r w:rsidRPr="00EB72D8">
        <w:rPr>
          <w:rFonts w:ascii="Arial" w:hAnsi="Arial" w:cs="Arial"/>
          <w:sz w:val="22"/>
          <w:szCs w:val="22"/>
        </w:rPr>
        <w:t xml:space="preserve"> z dnia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29 listopada 2012 r. w sprawie określenia rodzajów oraz warunków i sposobu przyznawania świadczeń w ramach pomocy zdrowotnej dla nauczycieli szkół i placówek oświatowych prowadzonych przez Powiat Pajęczański, w tym nauczycieli będących emerytami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i rencistami zmienionej uchwałą Nr 266/XL/13 Rady Powiatu Pajęczańskiego z dnia 27 listopada 2013 r. uchwala co następuje:</w:t>
      </w:r>
    </w:p>
    <w:p w14:paraId="6907D68F" w14:textId="77777777" w:rsidR="009301B9" w:rsidRPr="00EB72D8" w:rsidRDefault="009301B9" w:rsidP="00010E2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BF1CCA" w14:textId="77777777" w:rsidR="009301B9" w:rsidRPr="00EB72D8" w:rsidRDefault="009301B9" w:rsidP="00010E2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1. </w:t>
      </w:r>
      <w:r w:rsidRPr="00EB72D8">
        <w:rPr>
          <w:rFonts w:ascii="Arial" w:hAnsi="Arial" w:cs="Arial"/>
          <w:sz w:val="22"/>
          <w:szCs w:val="22"/>
        </w:rPr>
        <w:t>Przyznaje się pomoc zdrowotną dla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Beaty Koniecznej </w:t>
      </w:r>
      <w:r>
        <w:rPr>
          <w:rFonts w:ascii="Arial" w:hAnsi="Arial" w:cs="Arial"/>
          <w:sz w:val="22"/>
          <w:szCs w:val="22"/>
        </w:rPr>
        <w:t xml:space="preserve">- </w:t>
      </w:r>
      <w:r w:rsidRPr="00EB72D8">
        <w:rPr>
          <w:rFonts w:ascii="Arial" w:hAnsi="Arial" w:cs="Arial"/>
          <w:sz w:val="22"/>
          <w:szCs w:val="22"/>
        </w:rPr>
        <w:t>nauczyciela</w:t>
      </w:r>
      <w:r>
        <w:rPr>
          <w:rFonts w:ascii="Arial" w:hAnsi="Arial" w:cs="Arial"/>
          <w:sz w:val="22"/>
          <w:szCs w:val="22"/>
        </w:rPr>
        <w:t xml:space="preserve"> Zespołu Szkół im. Henryka Sienkiewicza w Pajęcznie w wysokości 600,00 zł (słownie: sześćset złotych 00/100).</w:t>
      </w:r>
    </w:p>
    <w:p w14:paraId="7AC06059" w14:textId="77777777" w:rsidR="009301B9" w:rsidRPr="00EB72D8" w:rsidRDefault="009301B9" w:rsidP="00010E2E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2.  </w:t>
      </w:r>
      <w:r w:rsidRPr="00EB72D8">
        <w:rPr>
          <w:rFonts w:ascii="Arial" w:hAnsi="Arial" w:cs="Arial"/>
          <w:sz w:val="22"/>
          <w:szCs w:val="22"/>
        </w:rPr>
        <w:t xml:space="preserve">Wykonanie uchwały powierza się Staroście Pajęczańskiemu. </w:t>
      </w:r>
    </w:p>
    <w:p w14:paraId="413D36FC" w14:textId="77777777" w:rsidR="009301B9" w:rsidRPr="00EB72D8" w:rsidRDefault="009301B9" w:rsidP="00010E2E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3.  </w:t>
      </w:r>
      <w:r w:rsidRPr="00EB72D8">
        <w:rPr>
          <w:rFonts w:ascii="Arial" w:hAnsi="Arial" w:cs="Arial"/>
          <w:sz w:val="22"/>
          <w:szCs w:val="22"/>
        </w:rPr>
        <w:t>Uchwała wchodzi w życie z dniem podjęcia.</w:t>
      </w:r>
    </w:p>
    <w:p w14:paraId="4FF59F62" w14:textId="77777777" w:rsidR="009301B9" w:rsidRPr="00EB72D8" w:rsidRDefault="009301B9" w:rsidP="00010E2E">
      <w:pPr>
        <w:spacing w:line="360" w:lineRule="auto"/>
        <w:rPr>
          <w:rFonts w:ascii="Arial" w:hAnsi="Arial" w:cs="Arial"/>
          <w:sz w:val="22"/>
          <w:szCs w:val="22"/>
        </w:rPr>
      </w:pPr>
    </w:p>
    <w:p w14:paraId="1CF04FF7" w14:textId="77777777" w:rsidR="009301B9" w:rsidRDefault="009301B9" w:rsidP="00010E2E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Przewodniczący Zarządu Powiatu</w:t>
      </w:r>
    </w:p>
    <w:p w14:paraId="4A3876A5" w14:textId="77777777" w:rsidR="009301B9" w:rsidRPr="00EB72D8" w:rsidRDefault="009301B9" w:rsidP="00010E2E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732C6F74" w14:textId="77777777" w:rsidR="009301B9" w:rsidRPr="00010E2E" w:rsidRDefault="009301B9" w:rsidP="00010E2E">
      <w:pPr>
        <w:spacing w:line="360" w:lineRule="auto"/>
        <w:ind w:left="4956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010E2E">
        <w:rPr>
          <w:rFonts w:ascii="Arial" w:hAnsi="Arial" w:cs="Arial"/>
          <w:b/>
          <w:i/>
          <w:iCs/>
          <w:sz w:val="22"/>
          <w:szCs w:val="22"/>
        </w:rPr>
        <w:t>Zbigniew Gajęcki</w:t>
      </w:r>
    </w:p>
    <w:p w14:paraId="0ABCBB57" w14:textId="77777777" w:rsidR="009301B9" w:rsidRDefault="009301B9" w:rsidP="00010E2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68F058" w14:textId="77777777" w:rsidR="00010E2E" w:rsidRDefault="00010E2E" w:rsidP="00010E2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A5C1BA" w14:textId="77777777" w:rsidR="00010E2E" w:rsidRDefault="00010E2E" w:rsidP="00010E2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3BE3DC" w14:textId="70D92D24" w:rsidR="00010E2E" w:rsidRDefault="00010E2E" w:rsidP="00010E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Członkowie Zarządu Powiatu:</w:t>
      </w:r>
    </w:p>
    <w:p w14:paraId="52A147F0" w14:textId="77777777" w:rsidR="00010E2E" w:rsidRDefault="00010E2E" w:rsidP="00010E2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5193F0" w14:textId="77777777" w:rsidR="00010E2E" w:rsidRDefault="00010E2E" w:rsidP="00010E2E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………………………......</w:t>
      </w:r>
    </w:p>
    <w:p w14:paraId="24A5182F" w14:textId="77777777" w:rsidR="00010E2E" w:rsidRDefault="00010E2E" w:rsidP="00010E2E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6C9D8D2D" w14:textId="77777777" w:rsidR="00010E2E" w:rsidRDefault="00010E2E" w:rsidP="00010E2E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733DE9D6" w14:textId="77777777" w:rsidR="00010E2E" w:rsidRDefault="00010E2E" w:rsidP="00010E2E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………………………..…</w:t>
      </w:r>
    </w:p>
    <w:p w14:paraId="2B5EDF80" w14:textId="77777777" w:rsidR="009301B9" w:rsidRDefault="009301B9" w:rsidP="00010E2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B0F768" w14:textId="77777777" w:rsidR="009301B9" w:rsidRDefault="009301B9" w:rsidP="00010E2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D103CAE" w14:textId="77777777" w:rsidR="008F7A0C" w:rsidRDefault="008F7A0C" w:rsidP="00010E2E"/>
    <w:sectPr w:rsidR="008F7A0C" w:rsidSect="00010E2E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9ED"/>
    <w:multiLevelType w:val="hybridMultilevel"/>
    <w:tmpl w:val="4DC62446"/>
    <w:lvl w:ilvl="0" w:tplc="1B1C6BC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E04716"/>
    <w:multiLevelType w:val="hybridMultilevel"/>
    <w:tmpl w:val="3632745C"/>
    <w:lvl w:ilvl="0" w:tplc="4BA2F4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B9"/>
    <w:rsid w:val="00010E2E"/>
    <w:rsid w:val="003C37A6"/>
    <w:rsid w:val="008F7A0C"/>
    <w:rsid w:val="0093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165D"/>
  <w15:chartTrackingRefBased/>
  <w15:docId w15:val="{9BBD6C2A-7047-4749-BBDA-4DB36712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Pazera</cp:lastModifiedBy>
  <cp:revision>4</cp:revision>
  <cp:lastPrinted>2021-11-04T10:45:00Z</cp:lastPrinted>
  <dcterms:created xsi:type="dcterms:W3CDTF">2021-11-03T09:00:00Z</dcterms:created>
  <dcterms:modified xsi:type="dcterms:W3CDTF">2021-11-04T10:47:00Z</dcterms:modified>
</cp:coreProperties>
</file>