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AFED" w14:textId="77777777" w:rsidR="00560E62" w:rsidRDefault="00560E62" w:rsidP="00560E62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Wyniki analizy statystycznej w zakresie średniej zdawalności osób szkolonych </w:t>
      </w:r>
    </w:p>
    <w:p w14:paraId="41BEEAF1" w14:textId="77777777" w:rsidR="00560E62" w:rsidRDefault="00560E62" w:rsidP="00560E62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14:paraId="54480334" w14:textId="6A7BFED0" w:rsidR="00560E62" w:rsidRPr="00560E62" w:rsidRDefault="00560E62" w:rsidP="00560E62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6"/>
          <w:szCs w:val="16"/>
        </w:rPr>
        <w:t>z podziałem na poszczególne kategorie prawa jazdy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560E62">
        <w:rPr>
          <w:rFonts w:ascii="Arial" w:hAnsi="Arial"/>
          <w:b/>
          <w:bCs/>
          <w:sz w:val="18"/>
          <w:szCs w:val="18"/>
          <w:u w:val="single"/>
        </w:rPr>
        <w:t>za</w:t>
      </w:r>
      <w:r w:rsidRPr="00560E62">
        <w:rPr>
          <w:rFonts w:ascii="Arial" w:hAnsi="Arial"/>
          <w:b/>
          <w:bCs/>
          <w:sz w:val="18"/>
          <w:szCs w:val="18"/>
          <w:u w:val="single"/>
        </w:rPr>
        <w:t xml:space="preserve"> I kwartał </w:t>
      </w:r>
      <w:r w:rsidRPr="00560E62">
        <w:rPr>
          <w:rFonts w:ascii="Arial" w:hAnsi="Arial"/>
          <w:b/>
          <w:bCs/>
          <w:sz w:val="18"/>
          <w:szCs w:val="18"/>
          <w:u w:val="single"/>
        </w:rPr>
        <w:t xml:space="preserve"> 202</w:t>
      </w:r>
      <w:r w:rsidRPr="00560E62">
        <w:rPr>
          <w:rFonts w:ascii="Arial" w:hAnsi="Arial"/>
          <w:b/>
          <w:bCs/>
          <w:sz w:val="18"/>
          <w:szCs w:val="18"/>
          <w:u w:val="single"/>
        </w:rPr>
        <w:t>1</w:t>
      </w:r>
      <w:r w:rsidRPr="00560E62">
        <w:rPr>
          <w:rFonts w:ascii="Arial" w:hAnsi="Arial"/>
          <w:b/>
          <w:bCs/>
          <w:sz w:val="18"/>
          <w:szCs w:val="18"/>
          <w:u w:val="single"/>
        </w:rPr>
        <w:t xml:space="preserve"> r.</w:t>
      </w:r>
    </w:p>
    <w:p w14:paraId="69AFD20E" w14:textId="77777777" w:rsidR="00560E62" w:rsidRDefault="00560E62" w:rsidP="00560E62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191A6012" w14:textId="77777777" w:rsidR="00560E62" w:rsidRDefault="00560E62" w:rsidP="00560E62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14:paraId="23E4451E" w14:textId="77777777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560E62" w14:paraId="711C1CC8" w14:textId="77777777" w:rsidTr="00560E62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3C5AA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6F835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E0DF73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2FB8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893D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341734CF" w14:textId="77777777" w:rsidTr="00560E62">
        <w:trPr>
          <w:trHeight w:val="517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90CBB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07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BA4750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4E98A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45C7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9D55B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D542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2F2E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D565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7397EBB8" w14:textId="77777777" w:rsidTr="00560E62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51A8CF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6159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66364BF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E33D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E71CB6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58456402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1A7E29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66D825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C7EB09F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4AB1E8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33695E97" w14:textId="77777777" w:rsidTr="00560E62">
        <w:tc>
          <w:tcPr>
            <w:tcW w:w="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AD4E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A065A7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A4C9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E84AB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881C5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5B4DE4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26BEF52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799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79487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BB3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634F5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D4A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E79F38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03B8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D77F6A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DA8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5F63F6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D0C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BB615A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560E62" w14:paraId="70921F93" w14:textId="77777777" w:rsidTr="00560E62">
        <w:trPr>
          <w:gridAfter w:val="1"/>
          <w:wAfter w:w="7" w:type="dxa"/>
          <w:trHeight w:val="8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EA629" w14:textId="77777777" w:rsidR="00560E62" w:rsidRDefault="00560E62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61974E6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9A654BA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14:paraId="1D0D2DC0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A0F1D9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AD62B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7A6FC47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C28DC4C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46984BC4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F774B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FB050F7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EC99A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2909CA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3695323" w14:textId="71407ADC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14:paraId="5AA74DDD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F63038E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C4A7B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12401A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32032E" w14:textId="59B69A67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14:paraId="61B0DE77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36481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438A91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27D77D" w14:textId="16701136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  <w:p w14:paraId="4C827ECC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72E47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6C72F49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26DE707" w14:textId="12E6DA8F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3D44B369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3A202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38AD88F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0A29168" w14:textId="3B464C38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07B12A1C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93A28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128DD09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B46734" w14:textId="2519F858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1EE813EE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851435D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0A2C8008" w14:textId="77777777" w:rsidR="00560E62" w:rsidRDefault="00560E62" w:rsidP="00F23C6B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68387BE2" w14:textId="77777777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55"/>
        <w:gridCol w:w="1140"/>
        <w:gridCol w:w="1005"/>
        <w:gridCol w:w="1110"/>
        <w:gridCol w:w="1185"/>
      </w:tblGrid>
      <w:tr w:rsidR="00560E62" w14:paraId="71B21425" w14:textId="77777777" w:rsidTr="00560E62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58A2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C2007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C97B5B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22C59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03B7E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3EA520FD" w14:textId="77777777" w:rsidTr="00560E62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BBC561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8FF07B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097B2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619D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D9964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66545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D884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3133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35860493" w14:textId="77777777" w:rsidTr="00560E62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EF54FD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9C47E5" w14:textId="77777777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357F222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E766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2142C3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0AD12F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07E792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4BA14E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78224C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C8AC48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11691521" w14:textId="77777777" w:rsidTr="00560E62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3AA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13588B1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D697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22FDB3" w14:textId="79786CBA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  <w:r w:rsidR="00560E62">
              <w:rPr>
                <w:rFonts w:ascii="Arial" w:hAnsi="Arial"/>
                <w:b/>
                <w:bCs/>
                <w:sz w:val="14"/>
                <w:szCs w:val="14"/>
              </w:rPr>
              <w:t>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881BD7" w14:textId="628B3FFB" w:rsidR="00560E62" w:rsidRDefault="008515EC" w:rsidP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0C4B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0A6C657" w14:textId="28F29DB2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3E41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B2293E1" w14:textId="3D2520C7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0282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4D616577" w14:textId="14E38914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E657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075AE7" w14:textId="5F9B741B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70D2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3FFBA8D" w14:textId="562C5DA1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8DF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7E6EEEF" w14:textId="3484DD8C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075C3F5A" w14:textId="77777777" w:rsidR="00560E62" w:rsidRDefault="00560E62" w:rsidP="00560E62">
      <w:pPr>
        <w:pStyle w:val="Standard"/>
        <w:rPr>
          <w:rFonts w:ascii="Arial" w:hAnsi="Arial"/>
          <w:b/>
          <w:bCs/>
        </w:rPr>
      </w:pPr>
    </w:p>
    <w:p w14:paraId="78F7012F" w14:textId="77777777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11"/>
        <w:gridCol w:w="1136"/>
        <w:gridCol w:w="1679"/>
        <w:gridCol w:w="873"/>
        <w:gridCol w:w="1152"/>
        <w:gridCol w:w="1137"/>
        <w:gridCol w:w="1092"/>
        <w:gridCol w:w="1107"/>
        <w:gridCol w:w="1110"/>
      </w:tblGrid>
      <w:tr w:rsidR="00560E62" w14:paraId="0C143266" w14:textId="77777777" w:rsidTr="00560E62">
        <w:trPr>
          <w:trHeight w:val="235"/>
        </w:trPr>
        <w:tc>
          <w:tcPr>
            <w:tcW w:w="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56FB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CAD0D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B98A8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C0494D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6CEF73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EEBD2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DDBD95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D936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DBEF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469AAF62" w14:textId="77777777" w:rsidTr="00560E62">
        <w:trPr>
          <w:trHeight w:val="517"/>
        </w:trPr>
        <w:tc>
          <w:tcPr>
            <w:tcW w:w="1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DE21BB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C1095B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90BCC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7EF0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8977E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972C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62C7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25A79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5512F8C3" w14:textId="77777777" w:rsidTr="00560E62">
        <w:trPr>
          <w:trHeight w:val="496"/>
        </w:trPr>
        <w:tc>
          <w:tcPr>
            <w:tcW w:w="1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471B8B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86E4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7EAB57E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4F6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E9E58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1722BD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9C9D93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560657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3E0DB2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A05A8D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BEBAD9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1AA96590" w14:textId="77777777" w:rsidTr="00560E62">
        <w:tc>
          <w:tcPr>
            <w:tcW w:w="3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E3A3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F6B2C1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24D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FADAF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F4E2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59B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95FF33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232C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C623C0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4D20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11AEE7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892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40A486E" w14:textId="2EBDF7BB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8FE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D6393EC" w14:textId="450CD632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A53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861391" w14:textId="01B26C88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560E62" w14:paraId="4D96CF96" w14:textId="77777777" w:rsidTr="00560E62">
        <w:trPr>
          <w:trHeight w:val="49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A0E84" w14:textId="77777777" w:rsidR="00560E62" w:rsidRDefault="00560E62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  <w:p w14:paraId="69FBC98C" w14:textId="77777777" w:rsidR="00560E62" w:rsidRDefault="00560E62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2</w:t>
            </w:r>
          </w:p>
          <w:p w14:paraId="7B6FF9C4" w14:textId="77777777" w:rsidR="00560E62" w:rsidRDefault="00560E62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DC25A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14:paraId="1DA5AAC6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52A9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090F48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4027028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  <w:p w14:paraId="2C958B72" w14:textId="77777777" w:rsidR="00560E62" w:rsidRDefault="00560E62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350E3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012B7FC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6928F5C5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9690A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DEF8C42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4A1D5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3214AC2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DE147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3F80A61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6DB2FDCF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FCE7C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7612E43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14:paraId="36387132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B4F20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FF74ECB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14:paraId="67C263A3" w14:textId="77777777" w:rsidR="00560E62" w:rsidRDefault="00560E62" w:rsidP="00560E62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27754C24" w14:textId="77777777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560E62" w14:paraId="41A74276" w14:textId="77777777" w:rsidTr="00560E62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D87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DDA5F4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D8747F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9E1C37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5D27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 Szkolenia</w:t>
            </w:r>
          </w:p>
          <w:p w14:paraId="1137749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0DDD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C175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7A5A87FE" w14:textId="77777777" w:rsidTr="00560E62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AD8002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14B015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3E9E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1E9D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148E3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9F79F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15D65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D7DA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47F8608B" w14:textId="77777777" w:rsidTr="00560E62">
        <w:trPr>
          <w:trHeight w:val="22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20260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036C2" w14:textId="77777777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3021845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E217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B5DC38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CE26F6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B9844E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15957B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144DCD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F97B34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3DEA2FC4" w14:textId="77777777" w:rsidTr="00560E62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887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62D150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88E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610C38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2A5E0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064E9D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5A6A92C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8BD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971731" w14:textId="022BBDB6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57B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C6FDC8D" w14:textId="1675A349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D06D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3ABEBA6" w14:textId="35BF664E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C2A1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76714E4" w14:textId="2DD14573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9173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41C6F26" w14:textId="5D3D28EE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0DA4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A23791C" w14:textId="4433D1C7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560E62" w14:paraId="76AA1153" w14:textId="77777777" w:rsidTr="00560E62"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7512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1308AE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811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009D9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AB05C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934D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C6FF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A07DD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7BD61" w14:textId="34B84751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8EEC7" w14:textId="74DACA92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D3F81" w14:textId="3BC93AD8" w:rsidR="00560E62" w:rsidRDefault="008515E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560E62" w14:paraId="61B5CE1B" w14:textId="77777777" w:rsidTr="00560E62">
        <w:trPr>
          <w:trHeight w:val="85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798B5" w14:textId="77777777" w:rsidR="00560E62" w:rsidRDefault="00560E62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25A45D3" w14:textId="77777777" w:rsidR="00560E62" w:rsidRDefault="00560E62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14:paraId="7C35830B" w14:textId="77777777" w:rsidR="00560E62" w:rsidRDefault="00560E62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14392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1B9F434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14:paraId="35DA69A0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2E6D6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B2E4CB3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14844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7E3F5B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7515A0E" w14:textId="0F419381" w:rsidR="00560E62" w:rsidRDefault="008515E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89651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9AB62FD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F015B47" w14:textId="48CAA473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621784B0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A423C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ADBB9A9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A6E5545" w14:textId="6478C96F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05CA1FD9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6346AE6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5D3B2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8C71AD8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95DBFBC" w14:textId="60907EB2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4C918562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6E4A2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6DE122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662BDBB" w14:textId="5B620E49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65156362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28624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30B6E6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E5424A" w14:textId="77778C16" w:rsidR="00560E62" w:rsidRDefault="008515EC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14:paraId="712CE0B7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14:paraId="16B0C4F1" w14:textId="77777777" w:rsidR="00560E62" w:rsidRDefault="00560E62" w:rsidP="00560E62">
      <w:pPr>
        <w:pStyle w:val="Standard"/>
        <w:tabs>
          <w:tab w:val="left" w:pos="2604"/>
        </w:tabs>
        <w:rPr>
          <w:rFonts w:ascii="Arial" w:hAnsi="Arial"/>
          <w:b/>
          <w:bCs/>
        </w:rPr>
      </w:pPr>
    </w:p>
    <w:p w14:paraId="4A16BAA7" w14:textId="2208E661" w:rsidR="00560E62" w:rsidRDefault="00560E62" w:rsidP="00560E62">
      <w:pPr>
        <w:pStyle w:val="Standard"/>
        <w:rPr>
          <w:rFonts w:ascii="Arial" w:hAnsi="Arial"/>
          <w:b/>
          <w:bCs/>
        </w:rPr>
      </w:pPr>
    </w:p>
    <w:p w14:paraId="4A7AEE14" w14:textId="77777777" w:rsidR="00F23C6B" w:rsidRDefault="00F23C6B" w:rsidP="00560E62">
      <w:pPr>
        <w:pStyle w:val="Standard"/>
        <w:rPr>
          <w:rFonts w:ascii="Arial" w:hAnsi="Arial"/>
          <w:b/>
          <w:bCs/>
        </w:rPr>
      </w:pPr>
    </w:p>
    <w:p w14:paraId="65036EFC" w14:textId="77777777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560E62" w14:paraId="6D32909B" w14:textId="77777777" w:rsidTr="00560E62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9CF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B23FE1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D74E9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EF8E9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3D069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133F99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A40F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AFEE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62E4875C" w14:textId="77777777" w:rsidTr="00560E62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E2783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2B34E4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98F74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3409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122D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1767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2B1C4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E7FD1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7B5D6FDF" w14:textId="77777777" w:rsidTr="00560E62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29BCDE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3F98CC" w14:textId="77777777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2D57F3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7EF25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230DA0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CEAB3D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8BFD28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7BB1A2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5A8657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E0A66D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7AE898C2" w14:textId="77777777" w:rsidTr="00560E62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BAC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69EDBA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59F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9ADEB3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657D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1A04439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30A2076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36E9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B72F3D" w14:textId="35833D13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C057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8A5297" w14:textId="3BB6ABB2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32B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6899515F" w14:textId="1C8287EF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3A0D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DCF726A" w14:textId="41F9712E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197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38E8C3F" w14:textId="24ED2B1B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7388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031A08A" w14:textId="295BF1F3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35,00</w:t>
            </w:r>
          </w:p>
        </w:tc>
      </w:tr>
      <w:tr w:rsidR="00560E62" w14:paraId="3BE02DB6" w14:textId="77777777" w:rsidTr="00560E62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9476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8744CA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522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43641F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D94B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431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0D2B7F" w14:textId="52C29344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A90E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0A70CF3" w14:textId="7434878A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87DD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1F1CBAD" w14:textId="2ED3083E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627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117F64" w14:textId="7975207A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0B7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D3118BC" w14:textId="0B6E4ABD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8EDBF5" w14:textId="77777777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</w:t>
            </w:r>
          </w:p>
          <w:p w14:paraId="069922FE" w14:textId="24FCEBD3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</w:t>
            </w:r>
            <w:r w:rsidR="002F5E2C">
              <w:rPr>
                <w:rFonts w:ascii="Arial" w:hAnsi="Arial"/>
                <w:b/>
                <w:bCs/>
                <w:sz w:val="14"/>
                <w:szCs w:val="14"/>
              </w:rPr>
              <w:t>50,00</w:t>
            </w:r>
          </w:p>
        </w:tc>
      </w:tr>
      <w:tr w:rsidR="00560E62" w14:paraId="600FB41C" w14:textId="77777777" w:rsidTr="00560E62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64E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198C35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8B8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A180A0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46364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>” Łukasz Puchała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D9D1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8A1080C" w14:textId="044BBF8E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E9C4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F7E73E3" w14:textId="6086AFF0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09D5C" w14:textId="77777777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</w:p>
          <w:p w14:paraId="5111C0B7" w14:textId="416165AF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="002F5E2C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64,71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14B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6F630A1" w14:textId="245D126A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4784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F769235" w14:textId="0B595A6C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DC5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4B99EDA" w14:textId="59C7BBA1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62,50</w:t>
            </w:r>
          </w:p>
        </w:tc>
      </w:tr>
      <w:tr w:rsidR="00560E62" w14:paraId="133DCD0F" w14:textId="77777777" w:rsidTr="00560E62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D88B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BF38A1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362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7FB269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395E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1AE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E641B83" w14:textId="3458342B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  <w:r w:rsidR="00746E0E"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334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E3BF798" w14:textId="15817D47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630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D61D118" w14:textId="314C93AB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63,16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F5F7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91EE2C1" w14:textId="6FCB4707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DBD4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B828130" w14:textId="4BC7341E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3041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0E02D7C" w14:textId="36D70C55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47,06</w:t>
            </w:r>
          </w:p>
        </w:tc>
      </w:tr>
      <w:tr w:rsidR="00560E62" w14:paraId="70A1091E" w14:textId="77777777" w:rsidTr="002F5E2C"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783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8409F8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190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06AE07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32BEB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Godszling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AC81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66A3BBA" w14:textId="1BEBB009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F23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836D351" w14:textId="2CAF5598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5BD5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64E8B33" w14:textId="387F32DD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</w:t>
            </w:r>
            <w:r w:rsidR="002F5E2C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7,14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0B6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3A458CA" w14:textId="64E9AC55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FAF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1F0822" w14:textId="7E4DB471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ECD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3961B45" w14:textId="0ECB9422" w:rsidR="00560E62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57,14</w:t>
            </w:r>
          </w:p>
        </w:tc>
      </w:tr>
      <w:tr w:rsidR="002F5E2C" w14:paraId="2A026BD4" w14:textId="77777777" w:rsidTr="002F5E2C"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2E7A1" w14:textId="734F801B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96A0" w14:textId="77777777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FCE6F9" w14:textId="5A0891F6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472AF" w14:textId="77777777" w:rsidR="002F5E2C" w:rsidRDefault="002F5E2C" w:rsidP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„PRIMO” Szkoła Jady</w:t>
            </w:r>
          </w:p>
          <w:p w14:paraId="1AA0AE32" w14:textId="77777777" w:rsidR="002F5E2C" w:rsidRDefault="002F5E2C" w:rsidP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Michał Trawczyński</w:t>
            </w:r>
          </w:p>
          <w:p w14:paraId="2735D658" w14:textId="77777777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CB96C" w14:textId="1100CC53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23AB5" w14:textId="66AB4685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D665" w14:textId="51CE2472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53,85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7B3B6" w14:textId="31C1398A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63C5A" w14:textId="5CC93614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601DE" w14:textId="31EE3822" w:rsidR="002F5E2C" w:rsidRDefault="002F5E2C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15,38</w:t>
            </w:r>
          </w:p>
        </w:tc>
      </w:tr>
    </w:tbl>
    <w:p w14:paraId="1318A2A9" w14:textId="77777777" w:rsidR="00560E62" w:rsidRDefault="00560E62" w:rsidP="00560E62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3324E405" w14:textId="77777777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560E62" w14:paraId="7DF672B5" w14:textId="77777777" w:rsidTr="00560E62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C574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0BC1E5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BE6007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1ACF36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2A15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36F4682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4CD9C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B0B1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7438F0B8" w14:textId="77777777" w:rsidTr="00560E62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9B90D9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10C1D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9AD1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371C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51A2E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38B8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6C8D7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7AE1E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402F2F88" w14:textId="77777777" w:rsidTr="00560E62">
        <w:trPr>
          <w:trHeight w:val="252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7BD94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09E9F" w14:textId="77777777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DC21B0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935FD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CF95F6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B8F1B0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1C8EF4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A51251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BC6D0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AFFAA3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6D7D1516" w14:textId="77777777" w:rsidTr="00560E62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590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24785F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0FB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A6AD7C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E4823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6C63AC0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46CA752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D74C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97673DA" w14:textId="2FED6B20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3F7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859DCAA" w14:textId="4A515EBA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3677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854DD87" w14:textId="37C670DF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71,43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35EB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415175B" w14:textId="7533C767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DAA1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E4133E" w14:textId="6240BD11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234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2CB734" w14:textId="14607A02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42,86</w:t>
            </w:r>
          </w:p>
        </w:tc>
      </w:tr>
      <w:tr w:rsidR="00560E62" w14:paraId="47C15632" w14:textId="77777777" w:rsidTr="00560E62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EECF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5F5C93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5758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EADCD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6F64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3CBC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66D6909" w14:textId="397A8281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34CA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2802FA1" w14:textId="2BED5A05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1D9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16BE51F" w14:textId="5116D9FB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1CA1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F31A65" w14:textId="6A258D40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4B1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A75863F" w14:textId="3DA8C776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C176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A097459" w14:textId="7020351E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</w:tr>
      <w:tr w:rsidR="00560E62" w14:paraId="21AF3647" w14:textId="77777777" w:rsidTr="00560E62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8A2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2054A7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B5F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C7E719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8403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44C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6FC5CF" w14:textId="00309519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47A8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7DD6F46" w14:textId="0F61A6CE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2AF4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30B8213" w14:textId="13FF4959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9E4B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4187488" w14:textId="4E166DB9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71C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887C59E" w14:textId="09595DB5" w:rsidR="00560E62" w:rsidRDefault="00746E0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5035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A4DB1E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27,59</w:t>
            </w:r>
          </w:p>
        </w:tc>
      </w:tr>
      <w:tr w:rsidR="00560E62" w14:paraId="1ED34CCB" w14:textId="77777777" w:rsidTr="00560E62">
        <w:trPr>
          <w:trHeight w:val="67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1F438" w14:textId="77777777" w:rsidR="00560E62" w:rsidRDefault="00560E62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C2EB8E" w14:textId="77777777" w:rsidR="00560E62" w:rsidRDefault="00560E62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0D34694" w14:textId="77777777" w:rsidR="00560E62" w:rsidRDefault="00560E62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14:paraId="54478B1C" w14:textId="77777777" w:rsidR="00560E62" w:rsidRDefault="00560E62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09354" w14:textId="77777777" w:rsidR="00560E62" w:rsidRDefault="00560E62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C10D568" w14:textId="77777777" w:rsidR="00560E62" w:rsidRDefault="00560E62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CD7D318" w14:textId="77777777" w:rsidR="00560E62" w:rsidRDefault="00560E62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131009</w:t>
            </w:r>
          </w:p>
          <w:p w14:paraId="1ECA112B" w14:textId="77777777" w:rsidR="00560E62" w:rsidRDefault="00560E62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1631B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543DD65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27915CAF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D7C1F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AAF5CDF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48AA5E9" w14:textId="1A6CD96C" w:rsidR="00560E62" w:rsidRDefault="00746E0E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</w:t>
            </w:r>
          </w:p>
          <w:p w14:paraId="160BBFC0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7F600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1354242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33B92CE" w14:textId="14EAB7DC" w:rsidR="00560E62" w:rsidRDefault="00746E0E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  <w:p w14:paraId="6F7B9E7B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BD6FB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DF35697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4DBEFE" w14:textId="47AE06E4" w:rsidR="00560E62" w:rsidRDefault="00746E0E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63,64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4CB79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D1EB973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BD381B" w14:textId="1F61A752" w:rsidR="00560E62" w:rsidRDefault="00746E0E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E6103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47C9E02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BC69E8D" w14:textId="45E57A2D" w:rsidR="00560E62" w:rsidRDefault="00746E0E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  <w:p w14:paraId="2DBD4950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23D7B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DED7319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6550A2" w14:textId="43BE1CAC" w:rsidR="00560E62" w:rsidRDefault="00746E0E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50,00</w:t>
            </w:r>
          </w:p>
        </w:tc>
      </w:tr>
    </w:tbl>
    <w:p w14:paraId="3FF52A8B" w14:textId="77777777" w:rsidR="00746E0E" w:rsidRDefault="00746E0E" w:rsidP="00560E62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3103F319" w14:textId="77777777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560E62" w14:paraId="776DBFA9" w14:textId="77777777" w:rsidTr="00560E62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1C19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5BC06C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95D138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2C2F8F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5C3D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2FC6099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A7F4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A0D08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32AA60EE" w14:textId="77777777" w:rsidTr="00560E62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5E9BB3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87EBAE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69614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C4DBF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36AAE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465D0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6B563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76E2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1AD730A3" w14:textId="77777777" w:rsidTr="00560E62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556739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65CA9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3C1A481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910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906FBF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FC8DA3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D2A9C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C882B8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4BD2F8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E92CF7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6ED467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75F8BDDA" w14:textId="77777777" w:rsidTr="00560E62">
        <w:trPr>
          <w:trHeight w:val="735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1A00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3E15ED7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A06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F6E90A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AF1CD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BF278B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300CD93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5242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279204C" w14:textId="1478A988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8D08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7C5ECB1" w14:textId="08E2C711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2DF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0EE83F8" w14:textId="0E83AF31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9AB1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A3678A2" w14:textId="1B6A8684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EDDC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34F0FF5" w14:textId="711B8BD5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3FCB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EA3336E" w14:textId="01093E2B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  <w:r w:rsidR="00FB06AE">
              <w:rPr>
                <w:rFonts w:ascii="Arial" w:hAnsi="Arial"/>
                <w:b/>
                <w:bCs/>
                <w:sz w:val="14"/>
                <w:szCs w:val="14"/>
              </w:rPr>
              <w:t>0,00</w:t>
            </w:r>
          </w:p>
        </w:tc>
      </w:tr>
      <w:tr w:rsidR="00560E62" w14:paraId="4A28845A" w14:textId="77777777" w:rsidTr="00560E62">
        <w:trPr>
          <w:trHeight w:val="465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84B8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07976E1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2FB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642038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4AA2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6D2EFFD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9D6E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D559F00" w14:textId="2DEF4B3B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A95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88AC02D" w14:textId="57C7DE66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B806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347A95AA" w14:textId="5326B55F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59E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3A2914C" w14:textId="644B260F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CCCE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63E8268" w14:textId="452747B7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D8F3E" w14:textId="77777777" w:rsidR="00560E62" w:rsidRDefault="00560E62" w:rsidP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40D37F5" w14:textId="510FF968" w:rsidR="00560E62" w:rsidRDefault="00FB06AE" w:rsidP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0957337D" w14:textId="77777777" w:rsidR="00560E62" w:rsidRDefault="00560E62" w:rsidP="00560E62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715EFD9A" w14:textId="77777777" w:rsidR="00560E62" w:rsidRDefault="00560E62" w:rsidP="00560E62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1B430DF4" w14:textId="77777777" w:rsidR="00F23C6B" w:rsidRDefault="00F23C6B" w:rsidP="00560E62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69108544" w14:textId="77777777" w:rsidR="00F23C6B" w:rsidRDefault="00F23C6B" w:rsidP="00560E62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6433E9D0" w14:textId="767B08E1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560E62" w14:paraId="3CD5FBD4" w14:textId="77777777" w:rsidTr="00560E62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DCDE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185C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72A672E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387B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CAA2D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650601F1" w14:textId="77777777" w:rsidTr="00560E62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2AD92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DA28B4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58526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5D875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1EEE1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A123D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E84CD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993B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13F5B383" w14:textId="77777777" w:rsidTr="00560E62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85689F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B6F15" w14:textId="77777777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28B151D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9E984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4595F8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971653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402FB7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7356D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D794B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7191DE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4BC9FCCF" w14:textId="77777777" w:rsidTr="00560E62">
        <w:trPr>
          <w:trHeight w:val="690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4757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44B3E0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69C2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DF184A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81A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2A462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46D30A0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2933CA8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CF0F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6E5D4E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2493B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343A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787EAD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F26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72BF04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E965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3CB1FD7" w14:textId="55DF936A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3B7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A3458F" w14:textId="60252EC8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460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77C6F64" w14:textId="5A162216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560E62" w14:paraId="268A4731" w14:textId="77777777" w:rsidTr="00560E62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474D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2333BF5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296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5DE2D5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EED32" w14:textId="77777777" w:rsidR="00560E62" w:rsidRDefault="00560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14:paraId="5B5EA20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9F08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90D680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871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2B87B0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134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0CD0C90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C192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B1D0B2A" w14:textId="6A134358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0D9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5114B8E" w14:textId="51738104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C427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6DE3B00" w14:textId="44168B78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</w:tr>
    </w:tbl>
    <w:p w14:paraId="418A5F17" w14:textId="77777777" w:rsidR="00560E62" w:rsidRDefault="00560E62" w:rsidP="00560E62">
      <w:pPr>
        <w:pStyle w:val="Standard"/>
      </w:pPr>
    </w:p>
    <w:p w14:paraId="746EBB56" w14:textId="77777777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560E62" w14:paraId="2E1DD291" w14:textId="77777777" w:rsidTr="00560E62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5C51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7882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627031B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00DA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78C4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7051CD45" w14:textId="77777777" w:rsidTr="00560E62">
        <w:trPr>
          <w:trHeight w:val="517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23DCCB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DA2299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E330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87FA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67AC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1960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4C9E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19FF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2D6EF19D" w14:textId="77777777" w:rsidTr="00560E62">
        <w:trPr>
          <w:trHeight w:val="23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3CBF6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7F5FC" w14:textId="77777777" w:rsidR="00560E62" w:rsidRDefault="00560E62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70F4B26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6C8B4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27303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720567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45FC35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E97B82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34068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EBAD95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7AE50DE7" w14:textId="77777777" w:rsidTr="00560E62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7EEA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0CA3AC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D4A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DB7030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FB0C4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A124A7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7ABEC4A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920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C6D586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6378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FEDC98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A224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7CE2DC6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717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866E8BA" w14:textId="3B8DEDC3" w:rsidR="00560E62" w:rsidRDefault="00F23C6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B032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EB407D7" w14:textId="161BDD08" w:rsidR="00560E62" w:rsidRDefault="00F23C6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B0C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947F51" w14:textId="09424351" w:rsidR="00560E62" w:rsidRDefault="00F23C6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66,67</w:t>
            </w:r>
          </w:p>
        </w:tc>
      </w:tr>
      <w:tr w:rsidR="00560E62" w14:paraId="45313C4C" w14:textId="77777777" w:rsidTr="00560E62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3620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59E5BF2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  <w:p w14:paraId="5DE21B1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46374EB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30C1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583606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693BC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42E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EC8725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CA0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D11030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CE10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1341B51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C19C0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6304CD04" w14:textId="348CB1C2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9EC5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2B2DAACA" w14:textId="185B7B26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DCA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306C144" w14:textId="7FC23B92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560E62" w14:paraId="3E754B3C" w14:textId="77777777" w:rsidTr="00560E62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30D5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7D83CBB9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617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F478D7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AE9A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2297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EEBCB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683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A0CAE3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629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28C67F2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8447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23798DE" w14:textId="459DDA97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05E5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5609D80" w14:textId="608149EF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72C8A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5AC4797B" w14:textId="05E89B4F" w:rsidR="00560E62" w:rsidRDefault="00FB06AE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16,67</w:t>
            </w:r>
          </w:p>
        </w:tc>
      </w:tr>
      <w:tr w:rsidR="00560E62" w14:paraId="1AC6E095" w14:textId="77777777" w:rsidTr="00560E62">
        <w:trPr>
          <w:trHeight w:val="643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417B0" w14:textId="77777777" w:rsidR="00560E62" w:rsidRDefault="00560E62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79D7B13" w14:textId="77777777" w:rsidR="00560E62" w:rsidRDefault="00560E62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14:paraId="7F877452" w14:textId="77777777" w:rsidR="00560E62" w:rsidRDefault="00560E62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667A0" w14:textId="77777777" w:rsidR="00560E62" w:rsidRDefault="00560E62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1422616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C0657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P.Domas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-Przemysław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Domas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C041B" w14:textId="77777777" w:rsidR="00560E62" w:rsidRDefault="00560E62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0466B1B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7C8D9" w14:textId="77777777" w:rsidR="00560E62" w:rsidRDefault="00560E62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C30DEBC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DAB16" w14:textId="77777777" w:rsidR="00560E62" w:rsidRDefault="00560E62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7F94E32" w14:textId="77777777" w:rsidR="00560E62" w:rsidRDefault="00560E62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9C0E3" w14:textId="77777777" w:rsidR="00560E62" w:rsidRDefault="00560E62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CA98D84" w14:textId="6CD819FA" w:rsidR="00560E62" w:rsidRDefault="00F23C6B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704FA" w14:textId="77777777" w:rsidR="00560E62" w:rsidRDefault="00560E62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576C6C3" w14:textId="5FC104D2" w:rsidR="00560E62" w:rsidRDefault="00F23C6B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3D572" w14:textId="77777777" w:rsidR="00560E62" w:rsidRDefault="00560E62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6104F80" w14:textId="6162690E" w:rsidR="00560E62" w:rsidRDefault="00F23C6B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45,45</w:t>
            </w:r>
          </w:p>
        </w:tc>
      </w:tr>
    </w:tbl>
    <w:p w14:paraId="5AA26A00" w14:textId="77777777" w:rsidR="00560E62" w:rsidRDefault="00560E62" w:rsidP="00560E62">
      <w:pPr>
        <w:pStyle w:val="Standard"/>
        <w:rPr>
          <w:b/>
          <w:sz w:val="16"/>
          <w:szCs w:val="16"/>
        </w:rPr>
      </w:pPr>
    </w:p>
    <w:p w14:paraId="23C972D8" w14:textId="77777777" w:rsidR="00560E62" w:rsidRDefault="00560E62" w:rsidP="00560E62">
      <w:pPr>
        <w:pStyle w:val="Standard"/>
      </w:pPr>
    </w:p>
    <w:p w14:paraId="02479114" w14:textId="77777777" w:rsidR="00560E62" w:rsidRDefault="00560E62" w:rsidP="00560E62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560E62" w14:paraId="3F9C9CAF" w14:textId="77777777" w:rsidTr="00560E62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5601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52D0E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5CEE278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6E939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21C18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60E62" w14:paraId="4CE4FFC9" w14:textId="77777777" w:rsidTr="00560E62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33C8D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AD46E3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53754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A84237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013AB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6FBF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6CF90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9D09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60E62" w14:paraId="13ED0DA5" w14:textId="77777777" w:rsidTr="00560E62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359951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75CF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14:paraId="4BC7485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2E8001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F176C4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65ECDD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3C7B7A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9E311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68E4CE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1EA6AD" w14:textId="77777777" w:rsidR="00560E62" w:rsidRDefault="00560E62">
            <w:pPr>
              <w:widowControl/>
              <w:suppressAutoHyphens w:val="0"/>
              <w:autoSpaceDN/>
              <w:spacing w:line="276" w:lineRule="auto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560E62" w14:paraId="54334BF8" w14:textId="77777777" w:rsidTr="00560E62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41C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</w:p>
          <w:p w14:paraId="64B4D956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2AFF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725EDB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1CCAB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14:paraId="0C9A7EE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14:paraId="1E03B113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CE61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A04D9E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92872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110184F8" w14:textId="49DDACE4" w:rsidR="00560E62" w:rsidRDefault="00F23C6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6D29F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14:paraId="57DADDE6" w14:textId="342682C7" w:rsidR="00560E62" w:rsidRDefault="00F23C6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ACFB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71BDD4A" w14:textId="21738558" w:rsidR="00560E62" w:rsidRDefault="00F23C6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5645D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00E7ED60" w14:textId="2A6239C7" w:rsidR="00560E62" w:rsidRDefault="00F23C6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2815" w14:textId="77777777" w:rsidR="00560E62" w:rsidRDefault="00560E62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3B30A4E9" w14:textId="6B386B31" w:rsidR="00560E62" w:rsidRDefault="00F23C6B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14:paraId="4EF65451" w14:textId="77777777" w:rsidR="00560E62" w:rsidRDefault="00560E62" w:rsidP="00560E62">
      <w:pPr>
        <w:pStyle w:val="Standard"/>
      </w:pPr>
    </w:p>
    <w:p w14:paraId="5B0D7E7E" w14:textId="77777777" w:rsidR="00560E62" w:rsidRDefault="00560E62" w:rsidP="00560E62">
      <w:pPr>
        <w:pStyle w:val="Standard"/>
      </w:pPr>
    </w:p>
    <w:p w14:paraId="2FBA8429" w14:textId="3EDFCCE7" w:rsidR="00560E62" w:rsidRDefault="00560E62" w:rsidP="00560E62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kierujących pojazdami ( Dz. U. z 202</w:t>
      </w:r>
      <w:r w:rsidR="00F23C6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r., poz. 12</w:t>
      </w:r>
      <w:r w:rsidR="00F23C6B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ze zm.)</w:t>
      </w:r>
    </w:p>
    <w:p w14:paraId="216CF150" w14:textId="77777777" w:rsidR="00560E62" w:rsidRDefault="00560E62" w:rsidP="00560E62"/>
    <w:p w14:paraId="3EFA3042" w14:textId="77777777" w:rsidR="00340D26" w:rsidRDefault="00340D26"/>
    <w:sectPr w:rsidR="00340D26" w:rsidSect="00F23C6B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FE14" w14:textId="77777777" w:rsidR="009E1162" w:rsidRDefault="009E1162" w:rsidP="00F23C6B">
      <w:r>
        <w:separator/>
      </w:r>
    </w:p>
  </w:endnote>
  <w:endnote w:type="continuationSeparator" w:id="0">
    <w:p w14:paraId="6609B9D4" w14:textId="77777777" w:rsidR="009E1162" w:rsidRDefault="009E1162" w:rsidP="00F2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AD02" w14:textId="77777777" w:rsidR="009E1162" w:rsidRDefault="009E1162" w:rsidP="00F23C6B">
      <w:r>
        <w:separator/>
      </w:r>
    </w:p>
  </w:footnote>
  <w:footnote w:type="continuationSeparator" w:id="0">
    <w:p w14:paraId="2C23AEB8" w14:textId="77777777" w:rsidR="009E1162" w:rsidRDefault="009E1162" w:rsidP="00F2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62"/>
    <w:rsid w:val="002F5E2C"/>
    <w:rsid w:val="00340D26"/>
    <w:rsid w:val="00560E62"/>
    <w:rsid w:val="00746E0E"/>
    <w:rsid w:val="008515EC"/>
    <w:rsid w:val="009E1162"/>
    <w:rsid w:val="00D63738"/>
    <w:rsid w:val="00F23C6B"/>
    <w:rsid w:val="00F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553A"/>
  <w15:chartTrackingRefBased/>
  <w15:docId w15:val="{8A7AD7C3-5152-4AEB-A43C-416450E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6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0E6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60E62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23C6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3C6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3C6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3C6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Kotynia</dc:creator>
  <cp:keywords/>
  <dc:description/>
  <cp:lastModifiedBy>Anna Kotynia</cp:lastModifiedBy>
  <cp:revision>1</cp:revision>
  <dcterms:created xsi:type="dcterms:W3CDTF">2022-05-16T08:10:00Z</dcterms:created>
  <dcterms:modified xsi:type="dcterms:W3CDTF">2022-05-16T09:22:00Z</dcterms:modified>
</cp:coreProperties>
</file>